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8A" w:rsidRPr="00C7685C" w:rsidRDefault="00EC5B8A" w:rsidP="00EC5B8A">
      <w:pPr>
        <w:pStyle w:val="a3"/>
        <w:rPr>
          <w:color w:val="000000"/>
          <w:sz w:val="28"/>
          <w:szCs w:val="28"/>
          <w:u w:val="none"/>
        </w:rPr>
      </w:pPr>
      <w:r w:rsidRPr="00C7685C"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Pr="00C7685C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 w:rsidRPr="00C7685C">
        <w:rPr>
          <w:color w:val="000000"/>
          <w:sz w:val="28"/>
          <w:szCs w:val="28"/>
          <w:u w:val="none"/>
        </w:rPr>
        <w:t xml:space="preserve">к проекту </w:t>
      </w:r>
      <w:r w:rsidRPr="00C7685C"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 w:rsidRPr="00C7685C"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 w:rsidRPr="00C7685C"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 w:rsidRPr="00C7685C">
        <w:rPr>
          <w:bCs w:val="0"/>
          <w:color w:val="000000"/>
          <w:sz w:val="28"/>
          <w:szCs w:val="28"/>
          <w:u w:val="none"/>
        </w:rPr>
        <w:t>Московской области на 20</w:t>
      </w:r>
      <w:r w:rsidR="00C229B2" w:rsidRPr="00C7685C">
        <w:rPr>
          <w:bCs w:val="0"/>
          <w:color w:val="000000"/>
          <w:sz w:val="28"/>
          <w:szCs w:val="28"/>
          <w:u w:val="none"/>
          <w:lang w:val="ru-RU"/>
        </w:rPr>
        <w:t>2</w:t>
      </w:r>
      <w:r w:rsidR="0030616B">
        <w:rPr>
          <w:bCs w:val="0"/>
          <w:color w:val="000000"/>
          <w:sz w:val="28"/>
          <w:szCs w:val="28"/>
          <w:u w:val="none"/>
          <w:lang w:val="ru-RU"/>
        </w:rPr>
        <w:t>2</w:t>
      </w:r>
      <w:r w:rsidRPr="00C7685C">
        <w:rPr>
          <w:bCs w:val="0"/>
          <w:color w:val="000000"/>
          <w:sz w:val="28"/>
          <w:szCs w:val="28"/>
          <w:u w:val="none"/>
        </w:rPr>
        <w:t xml:space="preserve"> год и н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30616B">
        <w:rPr>
          <w:bCs w:val="0"/>
          <w:color w:val="000000"/>
          <w:kern w:val="2"/>
          <w:sz w:val="28"/>
          <w:szCs w:val="28"/>
          <w:u w:val="none"/>
          <w:lang w:val="ru-RU"/>
        </w:rPr>
        <w:t>3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30616B">
        <w:rPr>
          <w:bCs w:val="0"/>
          <w:color w:val="000000"/>
          <w:kern w:val="2"/>
          <w:sz w:val="28"/>
          <w:szCs w:val="28"/>
          <w:u w:val="none"/>
          <w:lang w:val="ru-RU"/>
        </w:rPr>
        <w:t>4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Pr="00C7685C" w:rsidRDefault="00EC5B8A" w:rsidP="00EC5B8A">
      <w:pPr>
        <w:rPr>
          <w:sz w:val="28"/>
          <w:szCs w:val="28"/>
        </w:rPr>
      </w:pPr>
    </w:p>
    <w:p w:rsidR="00EC5B8A" w:rsidRPr="00C7685C" w:rsidRDefault="00992D77" w:rsidP="00EC5B8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Формирование </w:t>
      </w:r>
      <w:r w:rsidR="00EC5B8A" w:rsidRPr="00C7685C">
        <w:rPr>
          <w:sz w:val="28"/>
          <w:szCs w:val="28"/>
        </w:rPr>
        <w:t xml:space="preserve">проекта </w:t>
      </w:r>
      <w:r w:rsidRPr="00C7685C">
        <w:rPr>
          <w:sz w:val="28"/>
          <w:szCs w:val="28"/>
        </w:rPr>
        <w:t>бюджета городского округа Котельники Московской области на 202</w:t>
      </w:r>
      <w:r w:rsidR="0030616B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 и на плановый период 202</w:t>
      </w:r>
      <w:r w:rsidR="0030616B">
        <w:rPr>
          <w:sz w:val="28"/>
          <w:szCs w:val="28"/>
        </w:rPr>
        <w:t>3</w:t>
      </w:r>
      <w:r w:rsidRPr="00C7685C">
        <w:rPr>
          <w:sz w:val="28"/>
          <w:szCs w:val="28"/>
        </w:rPr>
        <w:t xml:space="preserve"> и 202</w:t>
      </w:r>
      <w:r w:rsidR="0030616B">
        <w:rPr>
          <w:sz w:val="28"/>
          <w:szCs w:val="28"/>
        </w:rPr>
        <w:t>4</w:t>
      </w:r>
      <w:r w:rsidRPr="00C7685C">
        <w:rPr>
          <w:sz w:val="28"/>
          <w:szCs w:val="28"/>
        </w:rPr>
        <w:t xml:space="preserve"> годов осуществлялось с учетом </w:t>
      </w:r>
      <w:r w:rsidR="006A1C90" w:rsidRPr="00C7685C">
        <w:rPr>
          <w:sz w:val="28"/>
          <w:szCs w:val="28"/>
        </w:rPr>
        <w:t>положения о бюджетном процессе в городском округе Котельники Московской области, утвержденн</w:t>
      </w:r>
      <w:r w:rsidR="00C10969" w:rsidRPr="00C7685C">
        <w:rPr>
          <w:sz w:val="28"/>
          <w:szCs w:val="28"/>
        </w:rPr>
        <w:t>ом</w:t>
      </w:r>
      <w:r w:rsidR="006A1C90" w:rsidRPr="00C7685C">
        <w:rPr>
          <w:sz w:val="28"/>
          <w:szCs w:val="28"/>
        </w:rPr>
        <w:t xml:space="preserve"> решением Совета депутатов городского округа Котельники Моск</w:t>
      </w:r>
      <w:r w:rsidR="0030616B">
        <w:rPr>
          <w:sz w:val="28"/>
          <w:szCs w:val="28"/>
        </w:rPr>
        <w:t>овской области от 22.09.20</w:t>
      </w:r>
      <w:r w:rsidR="009E6147">
        <w:rPr>
          <w:sz w:val="28"/>
          <w:szCs w:val="28"/>
        </w:rPr>
        <w:t>21</w:t>
      </w:r>
      <w:r w:rsidR="0030616B">
        <w:rPr>
          <w:sz w:val="28"/>
          <w:szCs w:val="28"/>
        </w:rPr>
        <w:t xml:space="preserve"> № 1</w:t>
      </w:r>
      <w:r w:rsidR="006A1C90" w:rsidRPr="00C7685C">
        <w:rPr>
          <w:sz w:val="28"/>
          <w:szCs w:val="28"/>
        </w:rPr>
        <w:t>/3</w:t>
      </w:r>
      <w:r w:rsidR="0030616B">
        <w:rPr>
          <w:sz w:val="28"/>
          <w:szCs w:val="28"/>
        </w:rPr>
        <w:t>3</w:t>
      </w:r>
      <w:r w:rsidR="006A1C90" w:rsidRPr="00C7685C">
        <w:rPr>
          <w:sz w:val="28"/>
          <w:szCs w:val="28"/>
        </w:rPr>
        <w:t xml:space="preserve"> и </w:t>
      </w:r>
      <w:r w:rsidR="00EC5B8A" w:rsidRPr="00C7685C">
        <w:rPr>
          <w:sz w:val="28"/>
          <w:szCs w:val="28"/>
        </w:rPr>
        <w:t>требованиями Бюджетного кодекса Российский Федерации.</w:t>
      </w:r>
    </w:p>
    <w:p w:rsidR="004D71BE" w:rsidRPr="0030616B" w:rsidRDefault="004D71BE" w:rsidP="004D71BE">
      <w:pPr>
        <w:ind w:firstLine="567"/>
        <w:jc w:val="both"/>
        <w:rPr>
          <w:color w:val="FF0000"/>
          <w:sz w:val="28"/>
          <w:szCs w:val="28"/>
        </w:rPr>
      </w:pPr>
      <w:r w:rsidRPr="00C7685C">
        <w:rPr>
          <w:sz w:val="28"/>
          <w:szCs w:val="28"/>
        </w:rPr>
        <w:t>В проекте решения о бюджете городского округа Котельники Московс</w:t>
      </w:r>
      <w:r w:rsidR="001B3EEC" w:rsidRPr="00C7685C">
        <w:rPr>
          <w:sz w:val="28"/>
          <w:szCs w:val="28"/>
        </w:rPr>
        <w:t xml:space="preserve">кой области </w:t>
      </w:r>
      <w:r w:rsidR="001B3EEC" w:rsidRPr="00C7685C">
        <w:rPr>
          <w:color w:val="000000" w:themeColor="text1"/>
          <w:sz w:val="28"/>
          <w:szCs w:val="28"/>
        </w:rPr>
        <w:t xml:space="preserve">предусматриваются </w:t>
      </w:r>
      <w:r w:rsidR="00387829">
        <w:rPr>
          <w:color w:val="000000" w:themeColor="text1"/>
          <w:sz w:val="28"/>
          <w:szCs w:val="28"/>
        </w:rPr>
        <w:t xml:space="preserve">расходы на </w:t>
      </w:r>
      <w:r w:rsidR="00387829" w:rsidRPr="00FE1ABA">
        <w:rPr>
          <w:color w:val="000000" w:themeColor="text1"/>
          <w:sz w:val="28"/>
          <w:szCs w:val="28"/>
        </w:rPr>
        <w:t>реализацию</w:t>
      </w:r>
      <w:r w:rsidR="001B3EEC" w:rsidRPr="00FE1ABA">
        <w:rPr>
          <w:color w:val="000000" w:themeColor="text1"/>
          <w:sz w:val="28"/>
          <w:szCs w:val="28"/>
        </w:rPr>
        <w:t>1</w:t>
      </w:r>
      <w:r w:rsidR="00F23AEB" w:rsidRPr="00FE1ABA">
        <w:rPr>
          <w:color w:val="000000" w:themeColor="text1"/>
          <w:sz w:val="28"/>
          <w:szCs w:val="28"/>
        </w:rPr>
        <w:t>8</w:t>
      </w:r>
      <w:r w:rsidRPr="00FE1ABA">
        <w:rPr>
          <w:color w:val="000000" w:themeColor="text1"/>
          <w:sz w:val="28"/>
          <w:szCs w:val="28"/>
        </w:rPr>
        <w:t xml:space="preserve"> муниципальных </w:t>
      </w:r>
      <w:r w:rsidRPr="00FE1ABA">
        <w:rPr>
          <w:sz w:val="28"/>
          <w:szCs w:val="28"/>
        </w:rPr>
        <w:t>программ. Бюджет городского округа Котельники в 20</w:t>
      </w:r>
      <w:r w:rsidR="00C229B2" w:rsidRPr="00FE1ABA">
        <w:rPr>
          <w:sz w:val="28"/>
          <w:szCs w:val="28"/>
        </w:rPr>
        <w:t>2</w:t>
      </w:r>
      <w:r w:rsidR="0030616B">
        <w:rPr>
          <w:sz w:val="28"/>
          <w:szCs w:val="28"/>
        </w:rPr>
        <w:t>2</w:t>
      </w:r>
      <w:r w:rsidRPr="00FE1ABA">
        <w:rPr>
          <w:sz w:val="28"/>
          <w:szCs w:val="28"/>
        </w:rPr>
        <w:t xml:space="preserve"> году </w:t>
      </w:r>
      <w:r w:rsidRPr="002656CE">
        <w:rPr>
          <w:sz w:val="28"/>
          <w:szCs w:val="28"/>
        </w:rPr>
        <w:t xml:space="preserve">на </w:t>
      </w:r>
      <w:r w:rsidR="001B3EEC" w:rsidRPr="002656CE">
        <w:rPr>
          <w:sz w:val="28"/>
          <w:szCs w:val="28"/>
        </w:rPr>
        <w:t>9</w:t>
      </w:r>
      <w:r w:rsidR="00FE1ABA" w:rsidRPr="002656CE">
        <w:rPr>
          <w:sz w:val="28"/>
          <w:szCs w:val="28"/>
        </w:rPr>
        <w:t>7</w:t>
      </w:r>
      <w:r w:rsidR="00F23AEB" w:rsidRPr="002656CE">
        <w:rPr>
          <w:sz w:val="28"/>
          <w:szCs w:val="28"/>
        </w:rPr>
        <w:t>,</w:t>
      </w:r>
      <w:r w:rsidR="002656CE" w:rsidRPr="002656CE">
        <w:rPr>
          <w:sz w:val="28"/>
          <w:szCs w:val="28"/>
        </w:rPr>
        <w:t>6</w:t>
      </w:r>
      <w:r w:rsidRPr="002656CE">
        <w:rPr>
          <w:sz w:val="28"/>
          <w:szCs w:val="28"/>
        </w:rPr>
        <w:t xml:space="preserve"> процентов является программным и на </w:t>
      </w:r>
      <w:r w:rsidR="002656CE" w:rsidRPr="002656CE">
        <w:rPr>
          <w:sz w:val="28"/>
          <w:szCs w:val="28"/>
        </w:rPr>
        <w:t>47</w:t>
      </w:r>
      <w:r w:rsidR="000525E9" w:rsidRPr="002656CE">
        <w:rPr>
          <w:sz w:val="28"/>
          <w:szCs w:val="28"/>
        </w:rPr>
        <w:t>,</w:t>
      </w:r>
      <w:r w:rsidR="002656CE" w:rsidRPr="002656CE">
        <w:rPr>
          <w:sz w:val="28"/>
          <w:szCs w:val="28"/>
        </w:rPr>
        <w:t>8</w:t>
      </w:r>
      <w:r w:rsidRPr="002656CE">
        <w:rPr>
          <w:sz w:val="28"/>
          <w:szCs w:val="28"/>
        </w:rPr>
        <w:t xml:space="preserve"> процентов социально ориентирован.</w:t>
      </w:r>
    </w:p>
    <w:p w:rsidR="00490CC7" w:rsidRDefault="00490CC7" w:rsidP="00EA220A">
      <w:pPr>
        <w:pStyle w:val="6"/>
        <w:rPr>
          <w:b w:val="0"/>
          <w:bCs w:val="0"/>
          <w:sz w:val="28"/>
          <w:szCs w:val="28"/>
        </w:rPr>
      </w:pPr>
    </w:p>
    <w:p w:rsidR="00EA220A" w:rsidRPr="00EB54D6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EB54D6">
        <w:rPr>
          <w:sz w:val="28"/>
          <w:szCs w:val="28"/>
        </w:rPr>
        <w:t>Формирование доходной базы бюджета городского округа Котельники</w:t>
      </w:r>
      <w:r w:rsidR="00103C82" w:rsidRPr="00EB54D6">
        <w:rPr>
          <w:sz w:val="28"/>
          <w:szCs w:val="28"/>
        </w:rPr>
        <w:t xml:space="preserve"> Московской области</w:t>
      </w:r>
      <w:r w:rsidRPr="00EB54D6">
        <w:rPr>
          <w:sz w:val="28"/>
          <w:szCs w:val="28"/>
        </w:rPr>
        <w:t xml:space="preserve"> </w:t>
      </w:r>
      <w:r w:rsidRPr="00EB54D6">
        <w:rPr>
          <w:bCs w:val="0"/>
          <w:sz w:val="28"/>
          <w:szCs w:val="28"/>
        </w:rPr>
        <w:t>на 20</w:t>
      </w:r>
      <w:r w:rsidR="00C229B2" w:rsidRPr="00EB54D6">
        <w:rPr>
          <w:bCs w:val="0"/>
          <w:sz w:val="28"/>
          <w:szCs w:val="28"/>
        </w:rPr>
        <w:t>2</w:t>
      </w:r>
      <w:r w:rsidR="0030616B" w:rsidRPr="00EB54D6">
        <w:rPr>
          <w:bCs w:val="0"/>
          <w:sz w:val="28"/>
          <w:szCs w:val="28"/>
        </w:rPr>
        <w:t>2</w:t>
      </w:r>
      <w:r w:rsidRPr="00EB54D6">
        <w:rPr>
          <w:bCs w:val="0"/>
          <w:sz w:val="28"/>
          <w:szCs w:val="28"/>
        </w:rPr>
        <w:t xml:space="preserve"> год и н</w:t>
      </w:r>
      <w:r w:rsidRPr="00EB54D6">
        <w:rPr>
          <w:bCs w:val="0"/>
          <w:kern w:val="16"/>
          <w:sz w:val="28"/>
          <w:szCs w:val="28"/>
        </w:rPr>
        <w:t>а плановый период 20</w:t>
      </w:r>
      <w:r w:rsidR="00DA6F7E" w:rsidRPr="00EB54D6">
        <w:rPr>
          <w:bCs w:val="0"/>
          <w:kern w:val="16"/>
          <w:sz w:val="28"/>
          <w:szCs w:val="28"/>
        </w:rPr>
        <w:t>2</w:t>
      </w:r>
      <w:r w:rsidR="0030616B" w:rsidRPr="00EB54D6">
        <w:rPr>
          <w:bCs w:val="0"/>
          <w:kern w:val="16"/>
          <w:sz w:val="28"/>
          <w:szCs w:val="28"/>
        </w:rPr>
        <w:t>3</w:t>
      </w:r>
      <w:r w:rsidRPr="00EB54D6">
        <w:rPr>
          <w:bCs w:val="0"/>
          <w:kern w:val="16"/>
          <w:sz w:val="28"/>
          <w:szCs w:val="28"/>
        </w:rPr>
        <w:t xml:space="preserve"> и 202</w:t>
      </w:r>
      <w:r w:rsidR="0030616B" w:rsidRPr="00EB54D6">
        <w:rPr>
          <w:bCs w:val="0"/>
          <w:kern w:val="16"/>
          <w:sz w:val="28"/>
          <w:szCs w:val="28"/>
        </w:rPr>
        <w:t>4</w:t>
      </w:r>
      <w:r w:rsidRPr="00EB54D6">
        <w:rPr>
          <w:bCs w:val="0"/>
          <w:kern w:val="16"/>
          <w:sz w:val="28"/>
          <w:szCs w:val="28"/>
        </w:rPr>
        <w:t xml:space="preserve"> годов</w:t>
      </w:r>
    </w:p>
    <w:p w:rsidR="00EA220A" w:rsidRPr="00EB54D6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Pr="00EB54D6" w:rsidRDefault="00EA220A" w:rsidP="00CA698D">
      <w:pPr>
        <w:ind w:firstLine="567"/>
        <w:jc w:val="both"/>
        <w:rPr>
          <w:sz w:val="28"/>
          <w:szCs w:val="28"/>
        </w:rPr>
      </w:pPr>
      <w:r w:rsidRPr="00EB54D6">
        <w:rPr>
          <w:sz w:val="28"/>
          <w:szCs w:val="28"/>
        </w:rPr>
        <w:t>О</w:t>
      </w:r>
      <w:r w:rsidR="00CA698D" w:rsidRPr="00EB54D6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 w:rsidRPr="00EB54D6">
        <w:rPr>
          <w:sz w:val="28"/>
          <w:szCs w:val="28"/>
        </w:rPr>
        <w:t>состав</w:t>
      </w:r>
      <w:r w:rsidRPr="00EB54D6">
        <w:rPr>
          <w:sz w:val="28"/>
          <w:szCs w:val="28"/>
        </w:rPr>
        <w:t>ит:</w:t>
      </w:r>
    </w:p>
    <w:p w:rsidR="00EA220A" w:rsidRPr="00EB54D6" w:rsidRDefault="00EA220A" w:rsidP="00CA698D">
      <w:pPr>
        <w:ind w:firstLine="567"/>
        <w:jc w:val="both"/>
        <w:rPr>
          <w:sz w:val="28"/>
          <w:szCs w:val="28"/>
        </w:rPr>
      </w:pPr>
      <w:r w:rsidRPr="00EB54D6">
        <w:rPr>
          <w:sz w:val="28"/>
          <w:szCs w:val="28"/>
        </w:rPr>
        <w:t>- в 20</w:t>
      </w:r>
      <w:r w:rsidR="00C229B2" w:rsidRPr="00EB54D6">
        <w:rPr>
          <w:sz w:val="28"/>
          <w:szCs w:val="28"/>
        </w:rPr>
        <w:t>2</w:t>
      </w:r>
      <w:r w:rsidR="00EB54D6" w:rsidRPr="00EB54D6">
        <w:rPr>
          <w:sz w:val="28"/>
          <w:szCs w:val="28"/>
        </w:rPr>
        <w:t xml:space="preserve">2 </w:t>
      </w:r>
      <w:r w:rsidRPr="00EB54D6">
        <w:rPr>
          <w:sz w:val="28"/>
          <w:szCs w:val="28"/>
        </w:rPr>
        <w:t xml:space="preserve">году в сумме </w:t>
      </w:r>
      <w:r w:rsidR="00EB54D6" w:rsidRPr="00EB54D6">
        <w:rPr>
          <w:sz w:val="28"/>
          <w:szCs w:val="28"/>
        </w:rPr>
        <w:t>2 200 516,25</w:t>
      </w:r>
      <w:r w:rsidR="00CA698D" w:rsidRPr="00EB54D6">
        <w:rPr>
          <w:sz w:val="28"/>
          <w:szCs w:val="28"/>
        </w:rPr>
        <w:t xml:space="preserve"> тыс. руб</w:t>
      </w:r>
      <w:r w:rsidR="00B82516" w:rsidRPr="00EB54D6">
        <w:rPr>
          <w:sz w:val="28"/>
          <w:szCs w:val="28"/>
        </w:rPr>
        <w:t>лей</w:t>
      </w:r>
      <w:r w:rsidR="00CA698D" w:rsidRPr="00EB54D6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</w:t>
      </w:r>
      <w:r w:rsidR="00EB54D6" w:rsidRPr="00EB54D6">
        <w:rPr>
          <w:sz w:val="28"/>
          <w:szCs w:val="28"/>
        </w:rPr>
        <w:t>980 084,25</w:t>
      </w:r>
      <w:r w:rsidR="00CA698D" w:rsidRPr="00EB54D6">
        <w:rPr>
          <w:sz w:val="28"/>
          <w:szCs w:val="28"/>
        </w:rPr>
        <w:t xml:space="preserve"> </w:t>
      </w:r>
      <w:r w:rsidR="00B82516" w:rsidRPr="00EB54D6">
        <w:rPr>
          <w:sz w:val="28"/>
          <w:szCs w:val="28"/>
        </w:rPr>
        <w:t>тыс. рублей</w:t>
      </w:r>
      <w:r w:rsidRPr="00EB54D6">
        <w:rPr>
          <w:sz w:val="28"/>
          <w:szCs w:val="28"/>
        </w:rPr>
        <w:t>;</w:t>
      </w:r>
    </w:p>
    <w:p w:rsidR="00EA220A" w:rsidRPr="00EB54D6" w:rsidRDefault="00EA220A" w:rsidP="00EA220A">
      <w:pPr>
        <w:ind w:firstLine="567"/>
        <w:jc w:val="both"/>
        <w:rPr>
          <w:sz w:val="28"/>
          <w:szCs w:val="28"/>
        </w:rPr>
      </w:pPr>
      <w:r w:rsidRPr="00EB54D6">
        <w:rPr>
          <w:sz w:val="28"/>
          <w:szCs w:val="28"/>
        </w:rPr>
        <w:t>- в 20</w:t>
      </w:r>
      <w:r w:rsidR="00DA6F7E" w:rsidRPr="00EB54D6">
        <w:rPr>
          <w:sz w:val="28"/>
          <w:szCs w:val="28"/>
        </w:rPr>
        <w:t>2</w:t>
      </w:r>
      <w:r w:rsidR="00EB54D6" w:rsidRPr="00EB54D6">
        <w:rPr>
          <w:sz w:val="28"/>
          <w:szCs w:val="28"/>
        </w:rPr>
        <w:t>3</w:t>
      </w:r>
      <w:r w:rsidRPr="00EB54D6">
        <w:rPr>
          <w:sz w:val="28"/>
          <w:szCs w:val="28"/>
        </w:rPr>
        <w:t xml:space="preserve"> году в сумме </w:t>
      </w:r>
      <w:r w:rsidR="00EB54D6" w:rsidRPr="00EB54D6">
        <w:rPr>
          <w:sz w:val="28"/>
          <w:szCs w:val="28"/>
        </w:rPr>
        <w:t>3 535 202,74</w:t>
      </w:r>
      <w:r w:rsidRPr="00EB54D6">
        <w:rPr>
          <w:sz w:val="28"/>
          <w:szCs w:val="28"/>
        </w:rPr>
        <w:t xml:space="preserve"> тыс. руб</w:t>
      </w:r>
      <w:r w:rsidR="00B82516" w:rsidRPr="00EB54D6">
        <w:rPr>
          <w:sz w:val="28"/>
          <w:szCs w:val="28"/>
        </w:rPr>
        <w:t>лей</w:t>
      </w:r>
      <w:r w:rsidRPr="00EB54D6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EB54D6" w:rsidRPr="00EB54D6">
        <w:rPr>
          <w:sz w:val="28"/>
          <w:szCs w:val="28"/>
        </w:rPr>
        <w:t>2 273 755,74</w:t>
      </w:r>
      <w:r w:rsidR="00DA6F7E" w:rsidRPr="00EB54D6">
        <w:rPr>
          <w:sz w:val="28"/>
          <w:szCs w:val="28"/>
        </w:rPr>
        <w:t xml:space="preserve"> т</w:t>
      </w:r>
      <w:r w:rsidRPr="00EB54D6">
        <w:rPr>
          <w:sz w:val="28"/>
          <w:szCs w:val="28"/>
        </w:rPr>
        <w:t>ыс. руб</w:t>
      </w:r>
      <w:r w:rsidR="00B82516" w:rsidRPr="00EB54D6">
        <w:rPr>
          <w:sz w:val="28"/>
          <w:szCs w:val="28"/>
        </w:rPr>
        <w:t>лей</w:t>
      </w:r>
      <w:r w:rsidRPr="00EB54D6">
        <w:rPr>
          <w:sz w:val="28"/>
          <w:szCs w:val="28"/>
        </w:rPr>
        <w:t>;</w:t>
      </w:r>
    </w:p>
    <w:p w:rsidR="00EA220A" w:rsidRPr="00EB54D6" w:rsidRDefault="00EA220A" w:rsidP="00EA220A">
      <w:pPr>
        <w:ind w:firstLine="567"/>
        <w:jc w:val="both"/>
        <w:rPr>
          <w:sz w:val="28"/>
          <w:szCs w:val="28"/>
        </w:rPr>
      </w:pPr>
      <w:r w:rsidRPr="00EB54D6">
        <w:rPr>
          <w:sz w:val="28"/>
          <w:szCs w:val="28"/>
        </w:rPr>
        <w:t>- в 202</w:t>
      </w:r>
      <w:r w:rsidR="00EB54D6" w:rsidRPr="00EB54D6">
        <w:rPr>
          <w:sz w:val="28"/>
          <w:szCs w:val="28"/>
        </w:rPr>
        <w:t>4</w:t>
      </w:r>
      <w:r w:rsidRPr="00EB54D6">
        <w:rPr>
          <w:sz w:val="28"/>
          <w:szCs w:val="28"/>
        </w:rPr>
        <w:t xml:space="preserve"> году в сумме </w:t>
      </w:r>
      <w:r w:rsidR="00EB54D6" w:rsidRPr="00EB54D6">
        <w:rPr>
          <w:sz w:val="28"/>
          <w:szCs w:val="28"/>
        </w:rPr>
        <w:t>4 784 707,82</w:t>
      </w:r>
      <w:r w:rsidRPr="00EB54D6">
        <w:rPr>
          <w:sz w:val="28"/>
          <w:szCs w:val="28"/>
        </w:rPr>
        <w:t xml:space="preserve"> тыс. руб</w:t>
      </w:r>
      <w:r w:rsidR="00B82516" w:rsidRPr="00EB54D6">
        <w:rPr>
          <w:sz w:val="28"/>
          <w:szCs w:val="28"/>
        </w:rPr>
        <w:t>лей</w:t>
      </w:r>
      <w:r w:rsidRPr="00EB54D6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EB54D6" w:rsidRPr="00EB54D6">
        <w:rPr>
          <w:sz w:val="28"/>
          <w:szCs w:val="28"/>
        </w:rPr>
        <w:t>3 473 619,82</w:t>
      </w:r>
      <w:r w:rsidR="00223BDB" w:rsidRPr="00EB54D6">
        <w:rPr>
          <w:sz w:val="28"/>
          <w:szCs w:val="28"/>
        </w:rPr>
        <w:t xml:space="preserve"> </w:t>
      </w:r>
      <w:r w:rsidRPr="00EB54D6">
        <w:rPr>
          <w:sz w:val="28"/>
          <w:szCs w:val="28"/>
        </w:rPr>
        <w:t>тыс. руб</w:t>
      </w:r>
      <w:r w:rsidR="00B82516" w:rsidRPr="00EB54D6">
        <w:rPr>
          <w:sz w:val="28"/>
          <w:szCs w:val="28"/>
        </w:rPr>
        <w:t>лей</w:t>
      </w:r>
      <w:r w:rsidRPr="00EB54D6">
        <w:rPr>
          <w:sz w:val="28"/>
          <w:szCs w:val="28"/>
        </w:rPr>
        <w:t>.</w:t>
      </w:r>
    </w:p>
    <w:p w:rsidR="006B3F73" w:rsidRPr="00EB54D6" w:rsidRDefault="00AB3FAA" w:rsidP="006B3F73">
      <w:pPr>
        <w:jc w:val="both"/>
        <w:rPr>
          <w:snapToGrid w:val="0"/>
          <w:sz w:val="28"/>
          <w:szCs w:val="28"/>
        </w:rPr>
      </w:pPr>
      <w:r w:rsidRPr="00EB54D6">
        <w:rPr>
          <w:sz w:val="28"/>
          <w:szCs w:val="28"/>
        </w:rPr>
        <w:tab/>
      </w:r>
      <w:r w:rsidR="006B3F73" w:rsidRPr="00EB54D6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Котельники </w:t>
      </w:r>
      <w:r w:rsidR="00B82516" w:rsidRPr="00EB54D6">
        <w:rPr>
          <w:sz w:val="28"/>
          <w:szCs w:val="28"/>
        </w:rPr>
        <w:t xml:space="preserve">Московской области </w:t>
      </w:r>
      <w:r w:rsidR="006B3F73" w:rsidRPr="00EB54D6">
        <w:rPr>
          <w:sz w:val="28"/>
          <w:szCs w:val="28"/>
        </w:rPr>
        <w:t>на 20</w:t>
      </w:r>
      <w:r w:rsidR="0074412E" w:rsidRPr="00EB54D6">
        <w:rPr>
          <w:sz w:val="28"/>
          <w:szCs w:val="28"/>
        </w:rPr>
        <w:t>2</w:t>
      </w:r>
      <w:r w:rsidR="00EB54D6" w:rsidRPr="00EB54D6">
        <w:rPr>
          <w:sz w:val="28"/>
          <w:szCs w:val="28"/>
        </w:rPr>
        <w:t>2</w:t>
      </w:r>
      <w:r w:rsidR="006B3F73" w:rsidRPr="00EB54D6">
        <w:rPr>
          <w:sz w:val="28"/>
          <w:szCs w:val="28"/>
        </w:rPr>
        <w:t xml:space="preserve"> год </w:t>
      </w:r>
      <w:r w:rsidR="006B3F73" w:rsidRPr="00EB54D6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Котельники </w:t>
      </w:r>
      <w:r w:rsidR="0074412E" w:rsidRPr="00EB54D6">
        <w:rPr>
          <w:snapToGrid w:val="0"/>
          <w:sz w:val="28"/>
          <w:szCs w:val="28"/>
        </w:rPr>
        <w:t xml:space="preserve">Московской области </w:t>
      </w:r>
      <w:r w:rsidR="006B3F73" w:rsidRPr="00EB54D6">
        <w:rPr>
          <w:snapToGrid w:val="0"/>
          <w:sz w:val="28"/>
          <w:szCs w:val="28"/>
        </w:rPr>
        <w:t>на этот период, развития налогового потенциала в 20</w:t>
      </w:r>
      <w:r w:rsidR="00223BDB" w:rsidRPr="00EB54D6">
        <w:rPr>
          <w:snapToGrid w:val="0"/>
          <w:sz w:val="28"/>
          <w:szCs w:val="28"/>
        </w:rPr>
        <w:t>2</w:t>
      </w:r>
      <w:r w:rsidR="00EB54D6" w:rsidRPr="00EB54D6">
        <w:rPr>
          <w:snapToGrid w:val="0"/>
          <w:sz w:val="28"/>
          <w:szCs w:val="28"/>
        </w:rPr>
        <w:t>1</w:t>
      </w:r>
      <w:r w:rsidR="006B3F73" w:rsidRPr="00EB54D6">
        <w:rPr>
          <w:snapToGrid w:val="0"/>
          <w:sz w:val="28"/>
          <w:szCs w:val="28"/>
        </w:rPr>
        <w:t xml:space="preserve"> году, роста фонда заработной платы, данных о прогнозе поступлений </w:t>
      </w:r>
      <w:r w:rsidR="00486BA9" w:rsidRPr="00EB54D6">
        <w:rPr>
          <w:snapToGrid w:val="0"/>
          <w:sz w:val="28"/>
          <w:szCs w:val="28"/>
        </w:rPr>
        <w:t xml:space="preserve">доходов </w:t>
      </w:r>
      <w:r w:rsidR="0001598B" w:rsidRPr="00EB54D6">
        <w:rPr>
          <w:snapToGrid w:val="0"/>
          <w:sz w:val="28"/>
          <w:szCs w:val="28"/>
        </w:rPr>
        <w:t>в соответствии с методикой</w:t>
      </w:r>
      <w:r w:rsidR="00486BA9" w:rsidRPr="00EB54D6">
        <w:rPr>
          <w:snapToGrid w:val="0"/>
          <w:sz w:val="28"/>
          <w:szCs w:val="28"/>
        </w:rPr>
        <w:t xml:space="preserve"> прогнозирования поступлений доходов бюджета</w:t>
      </w:r>
      <w:r w:rsidR="0001598B" w:rsidRPr="00EB54D6">
        <w:rPr>
          <w:snapToGrid w:val="0"/>
          <w:sz w:val="28"/>
          <w:szCs w:val="28"/>
        </w:rPr>
        <w:t>, администрирование которых осуществляет администрация городского округа Котельники Московской области.</w:t>
      </w:r>
    </w:p>
    <w:p w:rsidR="006B3F73" w:rsidRPr="00EB54D6" w:rsidRDefault="00AB3FAA" w:rsidP="006B3F73">
      <w:pPr>
        <w:jc w:val="both"/>
        <w:rPr>
          <w:sz w:val="28"/>
          <w:szCs w:val="28"/>
        </w:rPr>
      </w:pPr>
      <w:r w:rsidRPr="00EB54D6">
        <w:rPr>
          <w:sz w:val="28"/>
          <w:szCs w:val="28"/>
        </w:rPr>
        <w:tab/>
      </w:r>
      <w:r w:rsidR="006B3F73" w:rsidRPr="00EB54D6">
        <w:rPr>
          <w:sz w:val="28"/>
          <w:szCs w:val="28"/>
        </w:rPr>
        <w:t xml:space="preserve">В расчетах учтены </w:t>
      </w:r>
      <w:r w:rsidR="00486BA9" w:rsidRPr="00EB54D6">
        <w:rPr>
          <w:sz w:val="28"/>
          <w:szCs w:val="28"/>
        </w:rPr>
        <w:t xml:space="preserve">принятые в текущем году </w:t>
      </w:r>
      <w:r w:rsidR="006B3F73" w:rsidRPr="00EB54D6">
        <w:rPr>
          <w:sz w:val="28"/>
          <w:szCs w:val="28"/>
        </w:rPr>
        <w:t xml:space="preserve">изменения налогового и бюджетного законодательства Российской Федерации, Московской области, органа местного самоуправления. </w:t>
      </w:r>
    </w:p>
    <w:p w:rsidR="00AB3FAA" w:rsidRPr="00EB54D6" w:rsidRDefault="006B3F73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616B">
        <w:rPr>
          <w:color w:val="FF0000"/>
          <w:sz w:val="28"/>
          <w:szCs w:val="28"/>
        </w:rPr>
        <w:tab/>
      </w:r>
      <w:r w:rsidRPr="00EB54D6">
        <w:rPr>
          <w:sz w:val="28"/>
          <w:szCs w:val="28"/>
        </w:rPr>
        <w:t>Прогнозные показатели доходных источников на 20</w:t>
      </w:r>
      <w:r w:rsidR="0074412E" w:rsidRPr="00EB54D6">
        <w:rPr>
          <w:sz w:val="28"/>
          <w:szCs w:val="28"/>
        </w:rPr>
        <w:t>2</w:t>
      </w:r>
      <w:r w:rsidR="00EB54D6" w:rsidRPr="00EB54D6">
        <w:rPr>
          <w:sz w:val="28"/>
          <w:szCs w:val="28"/>
        </w:rPr>
        <w:t>2</w:t>
      </w:r>
      <w:r w:rsidRPr="00EB54D6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Pr="0030616B" w:rsidRDefault="00AB3FAA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 w:rsidRPr="0030616B">
        <w:rPr>
          <w:color w:val="FF0000"/>
          <w:sz w:val="28"/>
          <w:szCs w:val="28"/>
        </w:rPr>
        <w:tab/>
      </w:r>
      <w:r w:rsidR="003576B9" w:rsidRPr="00A5798B">
        <w:rPr>
          <w:sz w:val="28"/>
          <w:szCs w:val="28"/>
        </w:rPr>
        <w:t>Общий объем налоговых и неналоговых доходов бюджета городского округа Котельники на 20</w:t>
      </w:r>
      <w:r w:rsidR="0074412E" w:rsidRPr="00A5798B">
        <w:rPr>
          <w:sz w:val="28"/>
          <w:szCs w:val="28"/>
        </w:rPr>
        <w:t>2</w:t>
      </w:r>
      <w:r w:rsidR="00A5798B" w:rsidRPr="00A5798B">
        <w:rPr>
          <w:sz w:val="28"/>
          <w:szCs w:val="28"/>
        </w:rPr>
        <w:t>2</w:t>
      </w:r>
      <w:r w:rsidR="003576B9" w:rsidRPr="00A5798B">
        <w:rPr>
          <w:sz w:val="28"/>
          <w:szCs w:val="28"/>
        </w:rPr>
        <w:t xml:space="preserve"> год предусматривается в сумме </w:t>
      </w:r>
      <w:r w:rsidR="00223BDB" w:rsidRPr="00A5798B">
        <w:rPr>
          <w:sz w:val="28"/>
          <w:szCs w:val="28"/>
        </w:rPr>
        <w:t>1</w:t>
      </w:r>
      <w:r w:rsidR="00A5798B" w:rsidRPr="00A5798B">
        <w:rPr>
          <w:sz w:val="28"/>
          <w:szCs w:val="28"/>
        </w:rPr>
        <w:t> 220 432</w:t>
      </w:r>
      <w:r w:rsidR="00223BDB" w:rsidRPr="00A5798B">
        <w:rPr>
          <w:sz w:val="28"/>
          <w:szCs w:val="28"/>
        </w:rPr>
        <w:t>,</w:t>
      </w:r>
      <w:r w:rsidR="00553816" w:rsidRPr="00A5798B">
        <w:rPr>
          <w:sz w:val="28"/>
          <w:szCs w:val="28"/>
        </w:rPr>
        <w:t>0</w:t>
      </w:r>
      <w:r w:rsidR="00A5798B" w:rsidRPr="00A5798B">
        <w:rPr>
          <w:sz w:val="28"/>
          <w:szCs w:val="28"/>
        </w:rPr>
        <w:t>0</w:t>
      </w:r>
      <w:r w:rsidR="003576B9" w:rsidRPr="00A5798B">
        <w:rPr>
          <w:sz w:val="28"/>
          <w:szCs w:val="28"/>
        </w:rPr>
        <w:t xml:space="preserve"> тыс. руб</w:t>
      </w:r>
      <w:r w:rsidR="00B82516" w:rsidRPr="00A5798B">
        <w:rPr>
          <w:sz w:val="28"/>
          <w:szCs w:val="28"/>
        </w:rPr>
        <w:t>лей</w:t>
      </w:r>
      <w:r w:rsidR="00A5798B">
        <w:rPr>
          <w:sz w:val="28"/>
          <w:szCs w:val="28"/>
        </w:rPr>
        <w:t>.</w:t>
      </w:r>
    </w:p>
    <w:p w:rsidR="002100B3" w:rsidRPr="0030616B" w:rsidRDefault="00AB3FAA" w:rsidP="003576B9">
      <w:pPr>
        <w:jc w:val="both"/>
        <w:rPr>
          <w:color w:val="FF0000"/>
          <w:sz w:val="28"/>
          <w:szCs w:val="28"/>
        </w:rPr>
      </w:pPr>
      <w:r w:rsidRPr="0030616B">
        <w:rPr>
          <w:color w:val="FF0000"/>
          <w:sz w:val="28"/>
          <w:szCs w:val="28"/>
        </w:rPr>
        <w:lastRenderedPageBreak/>
        <w:tab/>
      </w:r>
      <w:r w:rsidR="003576B9" w:rsidRPr="00A5798B">
        <w:rPr>
          <w:sz w:val="28"/>
          <w:szCs w:val="28"/>
        </w:rPr>
        <w:t xml:space="preserve">Прогноз поступлений налоговых и неналоговых доходов бюджета городского округа Котельники </w:t>
      </w:r>
      <w:r w:rsidR="0074412E" w:rsidRPr="00A5798B">
        <w:rPr>
          <w:sz w:val="28"/>
          <w:szCs w:val="28"/>
        </w:rPr>
        <w:t xml:space="preserve">Московской области </w:t>
      </w:r>
      <w:r w:rsidR="003576B9" w:rsidRPr="00A5798B">
        <w:rPr>
          <w:sz w:val="28"/>
          <w:szCs w:val="28"/>
        </w:rPr>
        <w:t>на 20</w:t>
      </w:r>
      <w:r w:rsidR="00006AED" w:rsidRPr="00A5798B">
        <w:rPr>
          <w:sz w:val="28"/>
          <w:szCs w:val="28"/>
        </w:rPr>
        <w:t>2</w:t>
      </w:r>
      <w:r w:rsidR="00A5798B" w:rsidRPr="00A5798B">
        <w:rPr>
          <w:sz w:val="28"/>
          <w:szCs w:val="28"/>
        </w:rPr>
        <w:t>3</w:t>
      </w:r>
      <w:r w:rsidR="00553816" w:rsidRPr="00A5798B">
        <w:rPr>
          <w:sz w:val="28"/>
          <w:szCs w:val="28"/>
        </w:rPr>
        <w:t xml:space="preserve"> год определен в размере </w:t>
      </w:r>
      <w:r w:rsidR="00A5798B" w:rsidRPr="00A5798B">
        <w:rPr>
          <w:sz w:val="28"/>
          <w:szCs w:val="28"/>
        </w:rPr>
        <w:t xml:space="preserve">1 261 447,00 </w:t>
      </w:r>
      <w:r w:rsidR="00553816" w:rsidRPr="00A5798B">
        <w:rPr>
          <w:sz w:val="28"/>
          <w:szCs w:val="28"/>
        </w:rPr>
        <w:t>тыс. рублей</w:t>
      </w:r>
      <w:r w:rsidR="00CC504A" w:rsidRPr="00A5798B">
        <w:rPr>
          <w:sz w:val="28"/>
          <w:szCs w:val="28"/>
        </w:rPr>
        <w:t xml:space="preserve"> и </w:t>
      </w:r>
      <w:r w:rsidR="00553816" w:rsidRPr="00A5798B">
        <w:rPr>
          <w:sz w:val="28"/>
          <w:szCs w:val="28"/>
        </w:rPr>
        <w:t xml:space="preserve">на </w:t>
      </w:r>
      <w:r w:rsidR="002100B3" w:rsidRPr="00A5798B">
        <w:rPr>
          <w:sz w:val="28"/>
          <w:szCs w:val="28"/>
        </w:rPr>
        <w:t>202</w:t>
      </w:r>
      <w:r w:rsidR="00A5798B" w:rsidRPr="00A5798B">
        <w:rPr>
          <w:sz w:val="28"/>
          <w:szCs w:val="28"/>
        </w:rPr>
        <w:t>4</w:t>
      </w:r>
      <w:r w:rsidR="003576B9" w:rsidRPr="00A5798B">
        <w:rPr>
          <w:sz w:val="28"/>
          <w:szCs w:val="28"/>
        </w:rPr>
        <w:t xml:space="preserve"> год </w:t>
      </w:r>
      <w:r w:rsidR="00553816" w:rsidRPr="00A5798B">
        <w:rPr>
          <w:sz w:val="28"/>
          <w:szCs w:val="28"/>
        </w:rPr>
        <w:t>–</w:t>
      </w:r>
      <w:r w:rsidR="002100B3" w:rsidRPr="00A5798B">
        <w:rPr>
          <w:sz w:val="28"/>
          <w:szCs w:val="28"/>
        </w:rPr>
        <w:t xml:space="preserve"> </w:t>
      </w:r>
      <w:r w:rsidR="00A5798B" w:rsidRPr="00A5798B">
        <w:rPr>
          <w:sz w:val="28"/>
          <w:szCs w:val="28"/>
        </w:rPr>
        <w:t>1 305 088,00</w:t>
      </w:r>
      <w:r w:rsidR="003576B9" w:rsidRPr="00A5798B">
        <w:rPr>
          <w:sz w:val="28"/>
          <w:szCs w:val="28"/>
        </w:rPr>
        <w:t xml:space="preserve"> тыс. руб</w:t>
      </w:r>
      <w:r w:rsidR="00B82516" w:rsidRPr="00A5798B">
        <w:rPr>
          <w:sz w:val="28"/>
          <w:szCs w:val="28"/>
        </w:rPr>
        <w:t>лей</w:t>
      </w:r>
      <w:r w:rsidR="00553816" w:rsidRPr="00A5798B">
        <w:rPr>
          <w:sz w:val="28"/>
          <w:szCs w:val="28"/>
        </w:rPr>
        <w:t>.</w:t>
      </w:r>
      <w:r w:rsidR="007F473F" w:rsidRPr="00A5798B">
        <w:rPr>
          <w:sz w:val="28"/>
          <w:szCs w:val="28"/>
        </w:rPr>
        <w:t xml:space="preserve"> </w:t>
      </w:r>
      <w:r w:rsidR="00553816" w:rsidRPr="00A5798B">
        <w:rPr>
          <w:sz w:val="28"/>
          <w:szCs w:val="28"/>
        </w:rPr>
        <w:t>Р</w:t>
      </w:r>
      <w:r w:rsidR="002100B3" w:rsidRPr="00A5798B">
        <w:rPr>
          <w:sz w:val="28"/>
          <w:szCs w:val="28"/>
        </w:rPr>
        <w:t xml:space="preserve">ост поступлений </w:t>
      </w:r>
      <w:r w:rsidR="00553816" w:rsidRPr="00A5798B">
        <w:rPr>
          <w:sz w:val="28"/>
          <w:szCs w:val="28"/>
        </w:rPr>
        <w:t>202</w:t>
      </w:r>
      <w:r w:rsidR="00A5798B" w:rsidRPr="00A5798B">
        <w:rPr>
          <w:sz w:val="28"/>
          <w:szCs w:val="28"/>
        </w:rPr>
        <w:t>3</w:t>
      </w:r>
      <w:r w:rsidR="00553816" w:rsidRPr="00A5798B">
        <w:rPr>
          <w:sz w:val="28"/>
          <w:szCs w:val="28"/>
        </w:rPr>
        <w:t xml:space="preserve"> года к 202</w:t>
      </w:r>
      <w:r w:rsidR="00A5798B" w:rsidRPr="00A5798B">
        <w:rPr>
          <w:sz w:val="28"/>
          <w:szCs w:val="28"/>
        </w:rPr>
        <w:t>2</w:t>
      </w:r>
      <w:r w:rsidR="002100B3" w:rsidRPr="00A5798B">
        <w:rPr>
          <w:sz w:val="28"/>
          <w:szCs w:val="28"/>
        </w:rPr>
        <w:t xml:space="preserve"> </w:t>
      </w:r>
      <w:r w:rsidR="00CC504A" w:rsidRPr="00A5798B">
        <w:rPr>
          <w:sz w:val="28"/>
          <w:szCs w:val="28"/>
        </w:rPr>
        <w:t xml:space="preserve">году составит </w:t>
      </w:r>
      <w:r w:rsidR="00A5798B" w:rsidRPr="00A5798B">
        <w:rPr>
          <w:sz w:val="28"/>
          <w:szCs w:val="28"/>
        </w:rPr>
        <w:t>3</w:t>
      </w:r>
      <w:r w:rsidR="00553816" w:rsidRPr="00A5798B">
        <w:rPr>
          <w:sz w:val="28"/>
          <w:szCs w:val="28"/>
        </w:rPr>
        <w:t>%, и рост 202</w:t>
      </w:r>
      <w:r w:rsidR="00A5798B" w:rsidRPr="00A5798B">
        <w:rPr>
          <w:sz w:val="28"/>
          <w:szCs w:val="28"/>
        </w:rPr>
        <w:t>4</w:t>
      </w:r>
      <w:r w:rsidR="00553816" w:rsidRPr="00A5798B">
        <w:rPr>
          <w:sz w:val="28"/>
          <w:szCs w:val="28"/>
        </w:rPr>
        <w:t xml:space="preserve"> года к 202</w:t>
      </w:r>
      <w:r w:rsidR="00A5798B" w:rsidRPr="00A5798B">
        <w:rPr>
          <w:sz w:val="28"/>
          <w:szCs w:val="28"/>
        </w:rPr>
        <w:t>3</w:t>
      </w:r>
      <w:r w:rsidR="00553816" w:rsidRPr="00A5798B">
        <w:rPr>
          <w:sz w:val="28"/>
          <w:szCs w:val="28"/>
        </w:rPr>
        <w:t xml:space="preserve"> году составит  </w:t>
      </w:r>
      <w:r w:rsidR="00A5798B" w:rsidRPr="00A5798B">
        <w:rPr>
          <w:sz w:val="28"/>
          <w:szCs w:val="28"/>
        </w:rPr>
        <w:t>3</w:t>
      </w:r>
      <w:r w:rsidR="00553816" w:rsidRPr="00A5798B">
        <w:rPr>
          <w:sz w:val="28"/>
          <w:szCs w:val="28"/>
        </w:rPr>
        <w:t>%.</w:t>
      </w:r>
    </w:p>
    <w:p w:rsidR="00CC504A" w:rsidRPr="00A5798B" w:rsidRDefault="00AB3FAA" w:rsidP="003576B9">
      <w:pPr>
        <w:jc w:val="both"/>
        <w:rPr>
          <w:sz w:val="28"/>
          <w:szCs w:val="28"/>
        </w:rPr>
      </w:pPr>
      <w:r w:rsidRPr="00A5798B">
        <w:rPr>
          <w:sz w:val="28"/>
          <w:szCs w:val="28"/>
        </w:rPr>
        <w:tab/>
      </w:r>
      <w:r w:rsidR="00CC504A" w:rsidRPr="00A5798B">
        <w:rPr>
          <w:sz w:val="28"/>
          <w:szCs w:val="28"/>
        </w:rPr>
        <w:t>Прирост доходов бюджета городского округа Котельники Московской области на 202</w:t>
      </w:r>
      <w:r w:rsidR="00A5798B" w:rsidRPr="00A5798B">
        <w:rPr>
          <w:sz w:val="28"/>
          <w:szCs w:val="28"/>
        </w:rPr>
        <w:t>2</w:t>
      </w:r>
      <w:r w:rsidR="00CC504A" w:rsidRPr="00A5798B">
        <w:rPr>
          <w:sz w:val="28"/>
          <w:szCs w:val="28"/>
        </w:rPr>
        <w:t>-202</w:t>
      </w:r>
      <w:r w:rsidR="00A5798B" w:rsidRPr="00A5798B">
        <w:rPr>
          <w:sz w:val="28"/>
          <w:szCs w:val="28"/>
        </w:rPr>
        <w:t>4</w:t>
      </w:r>
      <w:r w:rsidR="00CC504A" w:rsidRPr="00A5798B">
        <w:rPr>
          <w:sz w:val="28"/>
          <w:szCs w:val="28"/>
        </w:rPr>
        <w:t xml:space="preserve"> гг. в основном связан с ростом поступлений по налогу на доходы физических лиц,</w:t>
      </w:r>
      <w:r w:rsidR="00C90511">
        <w:rPr>
          <w:sz w:val="28"/>
          <w:szCs w:val="28"/>
        </w:rPr>
        <w:t xml:space="preserve"> налогу</w:t>
      </w:r>
      <w:r w:rsidR="000C66A7">
        <w:rPr>
          <w:sz w:val="28"/>
          <w:szCs w:val="28"/>
        </w:rPr>
        <w:t>, взимаемому в связи с применением упрощенной системы налогообложения</w:t>
      </w:r>
      <w:r w:rsidR="00A5798B" w:rsidRPr="00A5798B">
        <w:rPr>
          <w:sz w:val="28"/>
          <w:szCs w:val="28"/>
        </w:rPr>
        <w:t xml:space="preserve">, </w:t>
      </w:r>
      <w:r w:rsidR="00CC504A" w:rsidRPr="00A5798B">
        <w:rPr>
          <w:sz w:val="28"/>
          <w:szCs w:val="28"/>
        </w:rPr>
        <w:t>и налогу на имущество физических лиц.</w:t>
      </w:r>
    </w:p>
    <w:p w:rsidR="00137789" w:rsidRPr="0030616B" w:rsidRDefault="00137789" w:rsidP="003576B9">
      <w:pPr>
        <w:jc w:val="both"/>
        <w:rPr>
          <w:color w:val="FF0000"/>
          <w:sz w:val="28"/>
          <w:szCs w:val="28"/>
        </w:rPr>
      </w:pPr>
    </w:p>
    <w:p w:rsidR="00137789" w:rsidRPr="009D0CEB" w:rsidRDefault="00137789" w:rsidP="00137789">
      <w:pPr>
        <w:pStyle w:val="2"/>
        <w:tabs>
          <w:tab w:val="left" w:pos="709"/>
        </w:tabs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9D0CEB">
        <w:rPr>
          <w:b/>
          <w:bCs/>
          <w:iCs/>
          <w:sz w:val="28"/>
          <w:szCs w:val="28"/>
        </w:rPr>
        <w:t>Налог на доходы физических лиц</w:t>
      </w:r>
    </w:p>
    <w:p w:rsidR="00137789" w:rsidRPr="009D0CEB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D0CEB">
        <w:rPr>
          <w:sz w:val="28"/>
          <w:szCs w:val="28"/>
        </w:rPr>
        <w:t xml:space="preserve">Прогноз поступлений </w:t>
      </w:r>
      <w:r w:rsidR="00FA71A8" w:rsidRPr="009D0CEB">
        <w:rPr>
          <w:sz w:val="28"/>
          <w:szCs w:val="28"/>
        </w:rPr>
        <w:t xml:space="preserve">в бюджет городского округа Котельники Московской области </w:t>
      </w:r>
      <w:r w:rsidRPr="009D0CEB">
        <w:rPr>
          <w:sz w:val="28"/>
          <w:szCs w:val="28"/>
        </w:rPr>
        <w:t xml:space="preserve">налога на доходы физических лиц, определен исходя из оценки общей суммы доходов, подлежащих налогообложению, с применением коэффициента, характеризирующего динамику роста фонда заработной платы, предусмотренного прогнозом социально-экономического развития </w:t>
      </w:r>
      <w:r w:rsidR="00FA71A8" w:rsidRPr="009D0CEB">
        <w:rPr>
          <w:sz w:val="28"/>
          <w:szCs w:val="28"/>
        </w:rPr>
        <w:t>городского округа Котельники Московской области.</w:t>
      </w:r>
    </w:p>
    <w:p w:rsidR="00137789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D0CEB">
        <w:rPr>
          <w:sz w:val="28"/>
          <w:szCs w:val="28"/>
        </w:rPr>
        <w:t>Поступления налога на доходы физических лиц в 202</w:t>
      </w:r>
      <w:r w:rsidR="009D0CEB">
        <w:rPr>
          <w:sz w:val="28"/>
          <w:szCs w:val="28"/>
        </w:rPr>
        <w:t>2</w:t>
      </w:r>
      <w:r w:rsidRPr="009D0CEB">
        <w:rPr>
          <w:sz w:val="28"/>
          <w:szCs w:val="28"/>
        </w:rPr>
        <w:t xml:space="preserve"> </w:t>
      </w:r>
      <w:r w:rsidR="00FA71A8" w:rsidRPr="009D0CEB">
        <w:rPr>
          <w:sz w:val="28"/>
          <w:szCs w:val="28"/>
        </w:rPr>
        <w:t xml:space="preserve">году </w:t>
      </w:r>
      <w:r w:rsidRPr="009D0CEB">
        <w:rPr>
          <w:sz w:val="28"/>
          <w:szCs w:val="28"/>
        </w:rPr>
        <w:t xml:space="preserve">составят </w:t>
      </w:r>
      <w:r w:rsidR="009D0CEB">
        <w:rPr>
          <w:sz w:val="28"/>
          <w:szCs w:val="28"/>
        </w:rPr>
        <w:t xml:space="preserve">400 641,00 </w:t>
      </w:r>
      <w:r w:rsidRPr="009D0CEB">
        <w:rPr>
          <w:sz w:val="28"/>
          <w:szCs w:val="28"/>
        </w:rPr>
        <w:t xml:space="preserve"> тыс. руб</w:t>
      </w:r>
      <w:r w:rsidR="00B82516" w:rsidRPr="009D0CEB">
        <w:rPr>
          <w:sz w:val="28"/>
          <w:szCs w:val="28"/>
        </w:rPr>
        <w:t>лей</w:t>
      </w:r>
      <w:r w:rsidRPr="009D0CEB">
        <w:rPr>
          <w:sz w:val="28"/>
          <w:szCs w:val="28"/>
        </w:rPr>
        <w:t>, в 202</w:t>
      </w:r>
      <w:r w:rsidR="009D0CEB">
        <w:rPr>
          <w:sz w:val="28"/>
          <w:szCs w:val="28"/>
        </w:rPr>
        <w:t>3</w:t>
      </w:r>
      <w:r w:rsidRPr="009D0CEB">
        <w:rPr>
          <w:sz w:val="28"/>
          <w:szCs w:val="28"/>
        </w:rPr>
        <w:t xml:space="preserve"> году в объеме </w:t>
      </w:r>
      <w:r w:rsidR="009D0CEB">
        <w:rPr>
          <w:sz w:val="28"/>
          <w:szCs w:val="28"/>
        </w:rPr>
        <w:t xml:space="preserve">416 662,90 </w:t>
      </w:r>
      <w:r w:rsidRPr="009D0CEB">
        <w:rPr>
          <w:sz w:val="28"/>
          <w:szCs w:val="28"/>
        </w:rPr>
        <w:t> тыс. руб</w:t>
      </w:r>
      <w:r w:rsidR="00B82516" w:rsidRPr="009D0CEB">
        <w:rPr>
          <w:sz w:val="28"/>
          <w:szCs w:val="28"/>
        </w:rPr>
        <w:t>лей</w:t>
      </w:r>
      <w:r w:rsidRPr="009D0CEB">
        <w:rPr>
          <w:sz w:val="28"/>
          <w:szCs w:val="28"/>
        </w:rPr>
        <w:t>, в 202</w:t>
      </w:r>
      <w:r w:rsidR="009D0CEB">
        <w:rPr>
          <w:sz w:val="28"/>
          <w:szCs w:val="28"/>
        </w:rPr>
        <w:t>4</w:t>
      </w:r>
      <w:r w:rsidRPr="009D0CEB">
        <w:rPr>
          <w:sz w:val="28"/>
          <w:szCs w:val="28"/>
        </w:rPr>
        <w:t xml:space="preserve"> году </w:t>
      </w:r>
      <w:r w:rsidR="009D0CEB">
        <w:rPr>
          <w:sz w:val="28"/>
          <w:szCs w:val="28"/>
        </w:rPr>
        <w:t>433 325,10</w:t>
      </w:r>
      <w:r w:rsidRPr="009D0CEB">
        <w:rPr>
          <w:sz w:val="28"/>
          <w:szCs w:val="28"/>
        </w:rPr>
        <w:t xml:space="preserve"> тыс. руб</w:t>
      </w:r>
      <w:r w:rsidR="00B82516" w:rsidRPr="009D0CEB">
        <w:rPr>
          <w:sz w:val="28"/>
          <w:szCs w:val="28"/>
        </w:rPr>
        <w:t>лей</w:t>
      </w:r>
      <w:r w:rsidRPr="009D0CEB">
        <w:rPr>
          <w:sz w:val="28"/>
          <w:szCs w:val="28"/>
        </w:rPr>
        <w:t>.</w:t>
      </w:r>
    </w:p>
    <w:p w:rsidR="000C66A7" w:rsidRPr="009D0CEB" w:rsidRDefault="000C66A7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C66A7" w:rsidRDefault="000C66A7" w:rsidP="000C66A7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0C66A7" w:rsidRPr="009D0CEB" w:rsidRDefault="000C66A7" w:rsidP="000C66A7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0C66A7" w:rsidRPr="009D0CEB" w:rsidRDefault="000C66A7" w:rsidP="000C66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D0CEB">
        <w:rPr>
          <w:sz w:val="28"/>
          <w:szCs w:val="28"/>
        </w:rPr>
        <w:t xml:space="preserve">Прогноз поступлений в бюджет городского округа Котельники Московской области </w:t>
      </w:r>
      <w:r>
        <w:rPr>
          <w:sz w:val="28"/>
          <w:szCs w:val="28"/>
        </w:rPr>
        <w:t>по налогу, взимаемому в связи с применением упрощенной системы налогообложения</w:t>
      </w:r>
      <w:r w:rsidRPr="009D0CEB">
        <w:rPr>
          <w:sz w:val="28"/>
          <w:szCs w:val="28"/>
        </w:rPr>
        <w:t xml:space="preserve">, определен исходя из оценки общей </w:t>
      </w:r>
      <w:r>
        <w:rPr>
          <w:sz w:val="28"/>
          <w:szCs w:val="28"/>
        </w:rPr>
        <w:t>налоговой базы</w:t>
      </w:r>
      <w:r w:rsidRPr="009D0CEB">
        <w:rPr>
          <w:sz w:val="28"/>
          <w:szCs w:val="28"/>
        </w:rPr>
        <w:t xml:space="preserve">, с применением коэффициента, </w:t>
      </w:r>
      <w:r>
        <w:rPr>
          <w:sz w:val="28"/>
          <w:szCs w:val="28"/>
        </w:rPr>
        <w:t>учитывающего</w:t>
      </w:r>
      <w:r w:rsidRPr="000C66A7">
        <w:rPr>
          <w:sz w:val="28"/>
          <w:szCs w:val="28"/>
        </w:rPr>
        <w:t xml:space="preserve"> региональные особенности увеличения налогооблагаемой базы</w:t>
      </w:r>
      <w:r>
        <w:rPr>
          <w:sz w:val="28"/>
          <w:szCs w:val="28"/>
        </w:rPr>
        <w:t xml:space="preserve">. </w:t>
      </w:r>
      <w:r w:rsidRPr="000C66A7">
        <w:rPr>
          <w:sz w:val="28"/>
          <w:szCs w:val="28"/>
        </w:rPr>
        <w:t>В расчете на 202</w:t>
      </w:r>
      <w:r>
        <w:rPr>
          <w:sz w:val="28"/>
          <w:szCs w:val="28"/>
        </w:rPr>
        <w:t>2</w:t>
      </w:r>
      <w:r w:rsidRPr="000C66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0C66A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C66A7">
        <w:rPr>
          <w:sz w:val="28"/>
          <w:szCs w:val="28"/>
        </w:rPr>
        <w:t xml:space="preserve"> годов учтены суммы дополнительных доходов, в связи с отменой с 01.01.2021 года</w:t>
      </w:r>
      <w:r>
        <w:rPr>
          <w:sz w:val="28"/>
          <w:szCs w:val="28"/>
        </w:rPr>
        <w:t xml:space="preserve"> единого налога на вменный доход для отдельных видов деятельности.</w:t>
      </w:r>
    </w:p>
    <w:p w:rsidR="000C66A7" w:rsidRPr="009D0CEB" w:rsidRDefault="000C66A7" w:rsidP="000C66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Поступления налога, взимаемого в связи с применением упрощенной системы налогообложения, </w:t>
      </w:r>
      <w:r w:rsidRPr="009D0CEB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9D0CEB">
        <w:rPr>
          <w:sz w:val="28"/>
          <w:szCs w:val="28"/>
        </w:rPr>
        <w:t xml:space="preserve"> году составят </w:t>
      </w:r>
      <w:r w:rsidR="00C90511">
        <w:rPr>
          <w:sz w:val="28"/>
          <w:szCs w:val="28"/>
        </w:rPr>
        <w:t xml:space="preserve">299 700,00 </w:t>
      </w:r>
      <w:r w:rsidRPr="009D0CEB">
        <w:rPr>
          <w:sz w:val="28"/>
          <w:szCs w:val="28"/>
        </w:rPr>
        <w:t>тыс. рублей, в 202</w:t>
      </w:r>
      <w:r>
        <w:rPr>
          <w:sz w:val="28"/>
          <w:szCs w:val="28"/>
        </w:rPr>
        <w:t>3</w:t>
      </w:r>
      <w:r w:rsidRPr="009D0CEB">
        <w:rPr>
          <w:sz w:val="28"/>
          <w:szCs w:val="28"/>
        </w:rPr>
        <w:t xml:space="preserve"> году </w:t>
      </w:r>
      <w:r w:rsidR="00C90511">
        <w:rPr>
          <w:sz w:val="28"/>
          <w:szCs w:val="28"/>
        </w:rPr>
        <w:t xml:space="preserve">311 687,90 </w:t>
      </w:r>
      <w:r w:rsidRPr="009D0CEB">
        <w:rPr>
          <w:sz w:val="28"/>
          <w:szCs w:val="28"/>
        </w:rPr>
        <w:t>тыс. рублей, в 202</w:t>
      </w:r>
      <w:r>
        <w:rPr>
          <w:sz w:val="28"/>
          <w:szCs w:val="28"/>
        </w:rPr>
        <w:t>4</w:t>
      </w:r>
      <w:r w:rsidRPr="009D0CEB">
        <w:rPr>
          <w:sz w:val="28"/>
          <w:szCs w:val="28"/>
        </w:rPr>
        <w:t xml:space="preserve"> году </w:t>
      </w:r>
      <w:r w:rsidR="00C90511">
        <w:rPr>
          <w:sz w:val="28"/>
          <w:szCs w:val="28"/>
        </w:rPr>
        <w:t>324 088,10</w:t>
      </w:r>
      <w:r w:rsidRPr="009D0CEB">
        <w:rPr>
          <w:sz w:val="28"/>
          <w:szCs w:val="28"/>
        </w:rPr>
        <w:t xml:space="preserve"> тыс. рублей.</w:t>
      </w:r>
    </w:p>
    <w:p w:rsidR="000C66A7" w:rsidRPr="0030616B" w:rsidRDefault="000C66A7" w:rsidP="003576B9">
      <w:pPr>
        <w:jc w:val="both"/>
        <w:rPr>
          <w:color w:val="FF0000"/>
          <w:sz w:val="28"/>
          <w:szCs w:val="28"/>
        </w:rPr>
      </w:pPr>
    </w:p>
    <w:p w:rsidR="005C62BA" w:rsidRPr="00C90511" w:rsidRDefault="005C62BA" w:rsidP="005C62BA">
      <w:pPr>
        <w:jc w:val="center"/>
        <w:rPr>
          <w:b/>
          <w:bCs/>
          <w:iCs/>
          <w:sz w:val="28"/>
          <w:szCs w:val="28"/>
        </w:rPr>
      </w:pPr>
      <w:r w:rsidRPr="00C90511">
        <w:rPr>
          <w:b/>
          <w:bCs/>
          <w:iCs/>
          <w:sz w:val="28"/>
          <w:szCs w:val="28"/>
        </w:rPr>
        <w:t>Налог на имущество физических лиц</w:t>
      </w:r>
    </w:p>
    <w:p w:rsidR="005C62BA" w:rsidRPr="00C90511" w:rsidRDefault="005C62BA" w:rsidP="005C62BA">
      <w:pPr>
        <w:ind w:firstLine="567"/>
        <w:jc w:val="center"/>
        <w:rPr>
          <w:b/>
          <w:bCs/>
          <w:iCs/>
          <w:sz w:val="28"/>
          <w:szCs w:val="28"/>
          <w:highlight w:val="yellow"/>
        </w:rPr>
      </w:pPr>
    </w:p>
    <w:p w:rsidR="005C62BA" w:rsidRPr="00C90511" w:rsidRDefault="005C62BA" w:rsidP="00C90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11">
        <w:rPr>
          <w:sz w:val="28"/>
          <w:szCs w:val="28"/>
        </w:rPr>
        <w:t>Расчетные показатели по налогу на имущество физических лиц на 202</w:t>
      </w:r>
      <w:r w:rsidR="00C90511">
        <w:rPr>
          <w:sz w:val="28"/>
          <w:szCs w:val="28"/>
        </w:rPr>
        <w:t>2</w:t>
      </w:r>
      <w:r w:rsidRPr="00C90511">
        <w:rPr>
          <w:sz w:val="28"/>
          <w:szCs w:val="28"/>
        </w:rPr>
        <w:t xml:space="preserve"> год определены в объеме </w:t>
      </w:r>
      <w:r w:rsidR="00C90511">
        <w:rPr>
          <w:sz w:val="28"/>
          <w:szCs w:val="28"/>
        </w:rPr>
        <w:t xml:space="preserve">40 240,00 </w:t>
      </w:r>
      <w:r w:rsidRPr="00C90511">
        <w:rPr>
          <w:sz w:val="28"/>
          <w:szCs w:val="28"/>
        </w:rPr>
        <w:t>тыс. руб</w:t>
      </w:r>
      <w:r w:rsidR="00B82516" w:rsidRPr="00C90511">
        <w:rPr>
          <w:sz w:val="28"/>
          <w:szCs w:val="28"/>
        </w:rPr>
        <w:t>лей</w:t>
      </w:r>
      <w:r w:rsidRPr="00C90511">
        <w:rPr>
          <w:sz w:val="28"/>
          <w:szCs w:val="28"/>
        </w:rPr>
        <w:t>, на 202</w:t>
      </w:r>
      <w:r w:rsidR="00C90511">
        <w:rPr>
          <w:sz w:val="28"/>
          <w:szCs w:val="28"/>
        </w:rPr>
        <w:t>3</w:t>
      </w:r>
      <w:r w:rsidRPr="00C90511">
        <w:rPr>
          <w:sz w:val="28"/>
          <w:szCs w:val="28"/>
        </w:rPr>
        <w:t xml:space="preserve"> год – </w:t>
      </w:r>
      <w:r w:rsidR="00C90511">
        <w:rPr>
          <w:sz w:val="28"/>
          <w:szCs w:val="28"/>
        </w:rPr>
        <w:t>41 850,00</w:t>
      </w:r>
      <w:r w:rsidRPr="00C90511">
        <w:rPr>
          <w:sz w:val="28"/>
          <w:szCs w:val="28"/>
        </w:rPr>
        <w:t> тыс. руб</w:t>
      </w:r>
      <w:r w:rsidR="00B82516" w:rsidRPr="00C90511">
        <w:rPr>
          <w:sz w:val="28"/>
          <w:szCs w:val="28"/>
        </w:rPr>
        <w:t>лей</w:t>
      </w:r>
      <w:r w:rsidRPr="00C90511">
        <w:rPr>
          <w:sz w:val="28"/>
          <w:szCs w:val="28"/>
        </w:rPr>
        <w:t>, на 202</w:t>
      </w:r>
      <w:r w:rsidR="00C90511">
        <w:rPr>
          <w:sz w:val="28"/>
          <w:szCs w:val="28"/>
        </w:rPr>
        <w:t>4</w:t>
      </w:r>
      <w:r w:rsidRPr="00C90511">
        <w:rPr>
          <w:sz w:val="28"/>
          <w:szCs w:val="28"/>
        </w:rPr>
        <w:t xml:space="preserve"> год – </w:t>
      </w:r>
      <w:r w:rsidR="00C90511">
        <w:rPr>
          <w:sz w:val="28"/>
          <w:szCs w:val="28"/>
        </w:rPr>
        <w:t>43 500,00</w:t>
      </w:r>
      <w:r w:rsidRPr="00C90511">
        <w:rPr>
          <w:sz w:val="28"/>
          <w:szCs w:val="28"/>
        </w:rPr>
        <w:t> тыс. руб</w:t>
      </w:r>
      <w:r w:rsidR="00B82516" w:rsidRPr="00C90511">
        <w:rPr>
          <w:sz w:val="28"/>
          <w:szCs w:val="28"/>
        </w:rPr>
        <w:t>лей</w:t>
      </w:r>
      <w:r w:rsidRPr="00C90511">
        <w:rPr>
          <w:sz w:val="28"/>
          <w:szCs w:val="28"/>
        </w:rPr>
        <w:t>.</w:t>
      </w:r>
    </w:p>
    <w:p w:rsidR="005C62BA" w:rsidRPr="00C90511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11">
        <w:rPr>
          <w:sz w:val="28"/>
          <w:szCs w:val="28"/>
        </w:rPr>
        <w:t xml:space="preserve">Расчет налога на имущество физических лиц произведен исходя из  оценки налоговой базы в виде кадастровой стоимости строений, помещений и сооружений, по которым предъявлен налог к уплате, с учетом вычетов в соответствии с данными статистической налоговой отчетности по форме 5-МН, </w:t>
      </w:r>
      <w:r w:rsidRPr="00C90511">
        <w:rPr>
          <w:sz w:val="28"/>
          <w:szCs w:val="28"/>
        </w:rPr>
        <w:lastRenderedPageBreak/>
        <w:t>расчетной ставки налога, изменений налога в связи с пересмотром кадастровой стоимости объектов недвижимости по результатам кадастровой оценки 201</w:t>
      </w:r>
      <w:r w:rsidR="00EE40C3" w:rsidRPr="00C90511">
        <w:rPr>
          <w:sz w:val="28"/>
          <w:szCs w:val="28"/>
        </w:rPr>
        <w:t>9</w:t>
      </w:r>
      <w:r w:rsidRPr="00C90511">
        <w:rPr>
          <w:sz w:val="28"/>
          <w:szCs w:val="28"/>
        </w:rPr>
        <w:t xml:space="preserve"> года, а также с учетом применения коэффициента, учитывающего особенности исчисления налоговой базы в соответствии со статьей 408 Налогового Кодекса Российской Федерации</w:t>
      </w:r>
      <w:r w:rsidR="00315381" w:rsidRPr="00C90511">
        <w:rPr>
          <w:sz w:val="28"/>
          <w:szCs w:val="28"/>
        </w:rPr>
        <w:t>.</w:t>
      </w:r>
    </w:p>
    <w:p w:rsidR="00315381" w:rsidRPr="00490CC7" w:rsidRDefault="00916514" w:rsidP="00490C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0511">
        <w:rPr>
          <w:sz w:val="28"/>
          <w:szCs w:val="28"/>
        </w:rPr>
        <w:t>В расчете учтены льготы для отдельных категорий граждан установленных решением Совета депутатов городского округа Котельники Московской области от 11.11.2014 №7/4 «О налоге на имущество физических лиц на территории городского округа Котельники Московской области».</w:t>
      </w:r>
    </w:p>
    <w:p w:rsidR="00916514" w:rsidRPr="000C66A7" w:rsidRDefault="00410833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C66A7">
        <w:rPr>
          <w:sz w:val="28"/>
          <w:szCs w:val="28"/>
        </w:rPr>
        <w:t xml:space="preserve">Прогнозные показатели остальных налоговых и неналоговых доходов рассчитаны </w:t>
      </w:r>
      <w:r w:rsidR="00E857D9" w:rsidRPr="000C66A7">
        <w:rPr>
          <w:sz w:val="28"/>
          <w:szCs w:val="28"/>
        </w:rPr>
        <w:t xml:space="preserve">исходя </w:t>
      </w:r>
      <w:r w:rsidRPr="000C66A7">
        <w:rPr>
          <w:sz w:val="28"/>
          <w:szCs w:val="28"/>
        </w:rPr>
        <w:t xml:space="preserve">из оценки налоговой базы </w:t>
      </w:r>
      <w:r w:rsidR="00E857D9" w:rsidRPr="000C66A7">
        <w:rPr>
          <w:sz w:val="28"/>
          <w:szCs w:val="28"/>
        </w:rPr>
        <w:t>с применением расчетной ставки в разрезе объектов налогообложения.</w:t>
      </w:r>
    </w:p>
    <w:p w:rsidR="00346B18" w:rsidRPr="000C66A7" w:rsidRDefault="00AB3FAA" w:rsidP="00346B18">
      <w:pPr>
        <w:jc w:val="both"/>
        <w:rPr>
          <w:sz w:val="28"/>
          <w:szCs w:val="28"/>
        </w:rPr>
      </w:pPr>
      <w:r w:rsidRPr="000C66A7">
        <w:rPr>
          <w:sz w:val="28"/>
          <w:szCs w:val="28"/>
        </w:rPr>
        <w:tab/>
      </w:r>
      <w:r w:rsidR="00346B18" w:rsidRPr="000C66A7">
        <w:rPr>
          <w:sz w:val="28"/>
          <w:szCs w:val="28"/>
        </w:rPr>
        <w:t>П</w:t>
      </w:r>
      <w:r w:rsidR="00AC3449" w:rsidRPr="000C66A7">
        <w:rPr>
          <w:sz w:val="28"/>
          <w:szCs w:val="28"/>
        </w:rPr>
        <w:t>рогнозны</w:t>
      </w:r>
      <w:r w:rsidR="00346B18" w:rsidRPr="000C66A7">
        <w:rPr>
          <w:sz w:val="28"/>
          <w:szCs w:val="28"/>
        </w:rPr>
        <w:t>е</w:t>
      </w:r>
      <w:r w:rsidR="00AC3449" w:rsidRPr="000C66A7">
        <w:rPr>
          <w:sz w:val="28"/>
          <w:szCs w:val="28"/>
        </w:rPr>
        <w:t xml:space="preserve"> показател</w:t>
      </w:r>
      <w:r w:rsidR="00346B18" w:rsidRPr="000C66A7">
        <w:rPr>
          <w:sz w:val="28"/>
          <w:szCs w:val="28"/>
        </w:rPr>
        <w:t>и</w:t>
      </w:r>
      <w:r w:rsidR="00AC3449" w:rsidRPr="000C66A7">
        <w:rPr>
          <w:sz w:val="28"/>
          <w:szCs w:val="28"/>
        </w:rPr>
        <w:t xml:space="preserve"> </w:t>
      </w:r>
      <w:r w:rsidR="00346B18" w:rsidRPr="000C66A7">
        <w:rPr>
          <w:sz w:val="28"/>
          <w:szCs w:val="28"/>
        </w:rPr>
        <w:t>поступлений доходов бюджета, администрирование которых осуществляет администрация городского округа Котельники Московской области</w:t>
      </w:r>
      <w:r w:rsidR="00AC3449" w:rsidRPr="000C66A7">
        <w:rPr>
          <w:sz w:val="28"/>
          <w:szCs w:val="28"/>
        </w:rPr>
        <w:t xml:space="preserve"> рассчитаны</w:t>
      </w:r>
      <w:r w:rsidR="0003368D" w:rsidRPr="000C66A7">
        <w:rPr>
          <w:sz w:val="28"/>
          <w:szCs w:val="28"/>
        </w:rPr>
        <w:t xml:space="preserve"> согласно методическим рекомендациям</w:t>
      </w:r>
      <w:r w:rsidR="00B82516" w:rsidRPr="000C66A7">
        <w:rPr>
          <w:sz w:val="28"/>
          <w:szCs w:val="28"/>
        </w:rPr>
        <w:t>,</w:t>
      </w:r>
      <w:r w:rsidR="0003368D" w:rsidRPr="000C66A7">
        <w:rPr>
          <w:sz w:val="28"/>
          <w:szCs w:val="28"/>
        </w:rPr>
        <w:t xml:space="preserve"> утвержденны</w:t>
      </w:r>
      <w:r w:rsidR="00B82516" w:rsidRPr="000C66A7">
        <w:rPr>
          <w:sz w:val="28"/>
          <w:szCs w:val="28"/>
        </w:rPr>
        <w:t>м</w:t>
      </w:r>
      <w:r w:rsidR="0003368D" w:rsidRPr="000C66A7">
        <w:rPr>
          <w:sz w:val="28"/>
          <w:szCs w:val="28"/>
        </w:rPr>
        <w:t xml:space="preserve"> постановлением администрации городского округа Котельники Московской области</w:t>
      </w:r>
      <w:r w:rsidR="00346B18" w:rsidRPr="000C66A7">
        <w:rPr>
          <w:sz w:val="28"/>
          <w:szCs w:val="28"/>
        </w:rPr>
        <w:t xml:space="preserve"> от 22.08.2016</w:t>
      </w:r>
      <w:r w:rsidR="00490CC7">
        <w:rPr>
          <w:sz w:val="28"/>
          <w:szCs w:val="28"/>
        </w:rPr>
        <w:t>г.</w:t>
      </w:r>
      <w:r w:rsidR="00346B18" w:rsidRPr="000C66A7">
        <w:rPr>
          <w:sz w:val="28"/>
          <w:szCs w:val="28"/>
        </w:rPr>
        <w:t xml:space="preserve"> № 2076-ПА.</w:t>
      </w:r>
    </w:p>
    <w:p w:rsidR="00C13861" w:rsidRPr="000C66A7" w:rsidRDefault="00C13861" w:rsidP="00C13861">
      <w:pPr>
        <w:pStyle w:val="a7"/>
        <w:ind w:firstLine="709"/>
        <w:rPr>
          <w:szCs w:val="28"/>
        </w:rPr>
      </w:pPr>
      <w:r w:rsidRPr="000C66A7">
        <w:rPr>
          <w:szCs w:val="28"/>
        </w:rPr>
        <w:t xml:space="preserve">В представленном проекте Решения о бюджете городского округа Котельники </w:t>
      </w:r>
      <w:r w:rsidR="00B82516" w:rsidRPr="000C66A7">
        <w:rPr>
          <w:szCs w:val="28"/>
        </w:rPr>
        <w:t xml:space="preserve">Московской области </w:t>
      </w:r>
      <w:r w:rsidRPr="000C66A7">
        <w:rPr>
          <w:szCs w:val="28"/>
        </w:rPr>
        <w:t>межбюджетные трансферты, получаемые из вышестоящих бюджетов, определены не в полном объеме. В течение 20</w:t>
      </w:r>
      <w:r w:rsidR="0074412E" w:rsidRPr="000C66A7">
        <w:rPr>
          <w:szCs w:val="28"/>
        </w:rPr>
        <w:t>2</w:t>
      </w:r>
      <w:r w:rsidR="000C66A7">
        <w:rPr>
          <w:szCs w:val="28"/>
        </w:rPr>
        <w:t>2</w:t>
      </w:r>
      <w:r w:rsidRPr="000C66A7">
        <w:rPr>
          <w:szCs w:val="28"/>
        </w:rPr>
        <w:t>-202</w:t>
      </w:r>
      <w:r w:rsidR="000C66A7">
        <w:rPr>
          <w:szCs w:val="28"/>
        </w:rPr>
        <w:t>4</w:t>
      </w:r>
      <w:r w:rsidRPr="000C66A7">
        <w:rPr>
          <w:szCs w:val="28"/>
        </w:rPr>
        <w:t xml:space="preserve"> годов объем безвозмездных поступлений будет </w:t>
      </w:r>
      <w:r w:rsidR="002C6D8C" w:rsidRPr="000C66A7">
        <w:rPr>
          <w:szCs w:val="28"/>
        </w:rPr>
        <w:t>корректироваться</w:t>
      </w:r>
      <w:r w:rsidRPr="000C66A7">
        <w:rPr>
          <w:szCs w:val="28"/>
        </w:rPr>
        <w:t xml:space="preserve"> по мере принятия федеральных </w:t>
      </w:r>
      <w:r w:rsidR="00627001" w:rsidRPr="000C66A7">
        <w:rPr>
          <w:szCs w:val="28"/>
        </w:rPr>
        <w:t>и областных нормативн</w:t>
      </w:r>
      <w:r w:rsidR="002C6D8C" w:rsidRPr="000C66A7">
        <w:rPr>
          <w:szCs w:val="28"/>
        </w:rPr>
        <w:t>ых</w:t>
      </w:r>
      <w:r w:rsidR="00627001" w:rsidRPr="000C66A7">
        <w:rPr>
          <w:szCs w:val="28"/>
        </w:rPr>
        <w:t xml:space="preserve"> правовых</w:t>
      </w:r>
      <w:r w:rsidRPr="000C66A7">
        <w:rPr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582EC3" w:rsidRDefault="006B3F73" w:rsidP="00CA698D">
      <w:pPr>
        <w:ind w:firstLine="567"/>
        <w:jc w:val="both"/>
        <w:rPr>
          <w:color w:val="000000" w:themeColor="text1"/>
          <w:sz w:val="28"/>
          <w:szCs w:val="28"/>
        </w:rPr>
      </w:pPr>
    </w:p>
    <w:p w:rsidR="00C13861" w:rsidRPr="00072619" w:rsidRDefault="00C13861" w:rsidP="00C13861">
      <w:pPr>
        <w:pStyle w:val="a3"/>
        <w:rPr>
          <w:bCs w:val="0"/>
          <w:color w:val="000000" w:themeColor="text1"/>
          <w:kern w:val="16"/>
          <w:sz w:val="28"/>
          <w:szCs w:val="28"/>
          <w:u w:val="none"/>
        </w:rPr>
      </w:pPr>
      <w:r w:rsidRPr="00072619">
        <w:rPr>
          <w:bCs w:val="0"/>
          <w:color w:val="000000" w:themeColor="text1"/>
          <w:sz w:val="28"/>
          <w:szCs w:val="28"/>
          <w:u w:val="none"/>
        </w:rPr>
        <w:t xml:space="preserve">Расходы бюджета городского округа </w:t>
      </w:r>
      <w:r w:rsidRPr="00072619">
        <w:rPr>
          <w:bCs w:val="0"/>
          <w:color w:val="000000" w:themeColor="text1"/>
          <w:sz w:val="28"/>
          <w:szCs w:val="28"/>
          <w:u w:val="none"/>
          <w:lang w:val="ru-RU"/>
        </w:rPr>
        <w:t>Котельники</w:t>
      </w:r>
      <w:r w:rsidR="00103C82"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Московской области</w:t>
      </w:r>
      <w:r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="00C229B2" w:rsidRPr="00072619">
        <w:rPr>
          <w:bCs w:val="0"/>
          <w:color w:val="000000" w:themeColor="text1"/>
          <w:sz w:val="28"/>
          <w:szCs w:val="28"/>
          <w:u w:val="none"/>
        </w:rPr>
        <w:t>на 202</w:t>
      </w:r>
      <w:r w:rsidR="00AE3C86" w:rsidRPr="00072619">
        <w:rPr>
          <w:bCs w:val="0"/>
          <w:color w:val="000000" w:themeColor="text1"/>
          <w:sz w:val="28"/>
          <w:szCs w:val="28"/>
          <w:u w:val="none"/>
          <w:lang w:val="ru-RU"/>
        </w:rPr>
        <w:t>2</w:t>
      </w:r>
      <w:r w:rsidRPr="00072619">
        <w:rPr>
          <w:bCs w:val="0"/>
          <w:color w:val="000000" w:themeColor="text1"/>
          <w:sz w:val="28"/>
          <w:szCs w:val="28"/>
          <w:u w:val="none"/>
        </w:rPr>
        <w:t xml:space="preserve"> год</w:t>
      </w:r>
      <w:r w:rsidR="00103C82"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072619">
        <w:rPr>
          <w:bCs w:val="0"/>
          <w:color w:val="000000" w:themeColor="text1"/>
          <w:sz w:val="28"/>
          <w:szCs w:val="28"/>
          <w:u w:val="none"/>
        </w:rPr>
        <w:t>и н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>а плановый период 20</w:t>
      </w:r>
      <w:r w:rsidR="00C229B2"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AE3C86"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3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 xml:space="preserve"> и 20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AE3C86"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4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 xml:space="preserve"> годов</w:t>
      </w:r>
    </w:p>
    <w:p w:rsidR="00C13861" w:rsidRPr="00072619" w:rsidRDefault="00C13861" w:rsidP="00C13861">
      <w:pPr>
        <w:pStyle w:val="a3"/>
        <w:rPr>
          <w:color w:val="000000" w:themeColor="text1"/>
          <w:sz w:val="28"/>
          <w:szCs w:val="28"/>
          <w:u w:val="none"/>
        </w:rPr>
      </w:pPr>
    </w:p>
    <w:p w:rsidR="00C13861" w:rsidRPr="00072619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 xml:space="preserve">Общий объем расходов бюджета </w:t>
      </w:r>
      <w:r w:rsidRPr="00072619">
        <w:rPr>
          <w:bCs/>
          <w:color w:val="000000" w:themeColor="text1"/>
          <w:sz w:val="28"/>
          <w:szCs w:val="28"/>
        </w:rPr>
        <w:t xml:space="preserve">городского округа Котельники </w:t>
      </w:r>
      <w:r w:rsidR="00343533" w:rsidRPr="00072619">
        <w:rPr>
          <w:bCs/>
          <w:color w:val="000000" w:themeColor="text1"/>
          <w:sz w:val="28"/>
          <w:szCs w:val="28"/>
        </w:rPr>
        <w:t>М</w:t>
      </w:r>
      <w:r w:rsidRPr="00072619">
        <w:rPr>
          <w:bCs/>
          <w:color w:val="000000" w:themeColor="text1"/>
          <w:sz w:val="28"/>
          <w:szCs w:val="28"/>
        </w:rPr>
        <w:t xml:space="preserve">осковской </w:t>
      </w:r>
      <w:r w:rsidR="00343533" w:rsidRPr="00072619">
        <w:rPr>
          <w:bCs/>
          <w:color w:val="000000" w:themeColor="text1"/>
          <w:sz w:val="28"/>
          <w:szCs w:val="28"/>
        </w:rPr>
        <w:t>о</w:t>
      </w:r>
      <w:r w:rsidRPr="00072619">
        <w:rPr>
          <w:bCs/>
          <w:color w:val="000000" w:themeColor="text1"/>
          <w:sz w:val="28"/>
          <w:szCs w:val="28"/>
        </w:rPr>
        <w:t xml:space="preserve">бласти </w:t>
      </w:r>
      <w:r w:rsidRPr="00072619">
        <w:rPr>
          <w:color w:val="000000" w:themeColor="text1"/>
          <w:sz w:val="28"/>
          <w:szCs w:val="28"/>
        </w:rPr>
        <w:t>составит:</w:t>
      </w:r>
    </w:p>
    <w:p w:rsidR="00C13861" w:rsidRPr="00072619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>- в 20</w:t>
      </w:r>
      <w:r w:rsidR="00C229B2" w:rsidRPr="00072619">
        <w:rPr>
          <w:color w:val="000000" w:themeColor="text1"/>
          <w:sz w:val="28"/>
          <w:szCs w:val="28"/>
        </w:rPr>
        <w:t>2</w:t>
      </w:r>
      <w:r w:rsidR="00AE3C86" w:rsidRPr="00072619">
        <w:rPr>
          <w:color w:val="000000" w:themeColor="text1"/>
          <w:sz w:val="28"/>
          <w:szCs w:val="28"/>
        </w:rPr>
        <w:t>2</w:t>
      </w:r>
      <w:r w:rsidRPr="00072619">
        <w:rPr>
          <w:color w:val="000000" w:themeColor="text1"/>
          <w:sz w:val="28"/>
          <w:szCs w:val="28"/>
        </w:rPr>
        <w:t xml:space="preserve"> году в сумме </w:t>
      </w:r>
      <w:r w:rsidR="00490CC7" w:rsidRPr="00072619">
        <w:rPr>
          <w:bCs/>
          <w:color w:val="000000" w:themeColor="text1"/>
          <w:sz w:val="28"/>
          <w:szCs w:val="28"/>
        </w:rPr>
        <w:t xml:space="preserve">2 258 438,56 </w:t>
      </w:r>
      <w:r w:rsidRPr="00072619">
        <w:rPr>
          <w:color w:val="000000" w:themeColor="text1"/>
          <w:sz w:val="28"/>
          <w:szCs w:val="28"/>
        </w:rPr>
        <w:t xml:space="preserve">тыс. руб., в том числе на реализацию муниципальных программ </w:t>
      </w:r>
      <w:r w:rsidR="00103C82" w:rsidRPr="00072619">
        <w:rPr>
          <w:color w:val="000000" w:themeColor="text1"/>
          <w:sz w:val="28"/>
          <w:szCs w:val="28"/>
        </w:rPr>
        <w:t xml:space="preserve">в сумме </w:t>
      </w:r>
      <w:r w:rsidR="00582EC3" w:rsidRPr="00072619">
        <w:rPr>
          <w:color w:val="000000" w:themeColor="text1"/>
          <w:sz w:val="28"/>
          <w:szCs w:val="28"/>
        </w:rPr>
        <w:t>2 204 594,56</w:t>
      </w:r>
      <w:r w:rsidRPr="00072619">
        <w:rPr>
          <w:color w:val="000000" w:themeColor="text1"/>
          <w:sz w:val="28"/>
          <w:szCs w:val="28"/>
        </w:rPr>
        <w:t xml:space="preserve"> тыс. руб</w:t>
      </w:r>
      <w:r w:rsidR="00103C82" w:rsidRPr="00072619">
        <w:rPr>
          <w:color w:val="000000" w:themeColor="text1"/>
          <w:sz w:val="28"/>
          <w:szCs w:val="28"/>
        </w:rPr>
        <w:t>.</w:t>
      </w:r>
      <w:r w:rsidRPr="00072619">
        <w:rPr>
          <w:color w:val="000000" w:themeColor="text1"/>
          <w:sz w:val="28"/>
          <w:szCs w:val="28"/>
        </w:rPr>
        <w:t>;</w:t>
      </w:r>
    </w:p>
    <w:p w:rsidR="00C13861" w:rsidRPr="00072619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>- в 20</w:t>
      </w:r>
      <w:r w:rsidR="00006AED" w:rsidRPr="00072619">
        <w:rPr>
          <w:color w:val="000000" w:themeColor="text1"/>
          <w:sz w:val="28"/>
          <w:szCs w:val="28"/>
        </w:rPr>
        <w:t>2</w:t>
      </w:r>
      <w:r w:rsidR="00AE3C86" w:rsidRPr="00072619">
        <w:rPr>
          <w:color w:val="000000" w:themeColor="text1"/>
          <w:sz w:val="28"/>
          <w:szCs w:val="28"/>
        </w:rPr>
        <w:t>3</w:t>
      </w:r>
      <w:r w:rsidRPr="00072619">
        <w:rPr>
          <w:color w:val="000000" w:themeColor="text1"/>
          <w:sz w:val="28"/>
          <w:szCs w:val="28"/>
        </w:rPr>
        <w:t xml:space="preserve"> году в </w:t>
      </w:r>
      <w:r w:rsidR="00C229B2" w:rsidRPr="00072619">
        <w:rPr>
          <w:color w:val="000000" w:themeColor="text1"/>
          <w:sz w:val="28"/>
          <w:szCs w:val="28"/>
        </w:rPr>
        <w:t xml:space="preserve">сумме </w:t>
      </w:r>
      <w:r w:rsidR="00582EC3" w:rsidRPr="00072619">
        <w:rPr>
          <w:color w:val="000000" w:themeColor="text1"/>
          <w:sz w:val="28"/>
          <w:szCs w:val="28"/>
        </w:rPr>
        <w:t>3 645 391,25</w:t>
      </w:r>
      <w:r w:rsidR="00C229B2" w:rsidRPr="00072619">
        <w:rPr>
          <w:color w:val="000000" w:themeColor="text1"/>
          <w:sz w:val="28"/>
          <w:szCs w:val="28"/>
        </w:rPr>
        <w:t xml:space="preserve"> </w:t>
      </w:r>
      <w:r w:rsidRPr="00072619">
        <w:rPr>
          <w:color w:val="000000" w:themeColor="text1"/>
          <w:sz w:val="28"/>
          <w:szCs w:val="28"/>
        </w:rPr>
        <w:t>тыс. руб</w:t>
      </w:r>
      <w:r w:rsidR="00103C82" w:rsidRPr="00072619">
        <w:rPr>
          <w:color w:val="000000" w:themeColor="text1"/>
          <w:sz w:val="28"/>
          <w:szCs w:val="28"/>
        </w:rPr>
        <w:t>.</w:t>
      </w:r>
      <w:r w:rsidRPr="00072619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072619">
        <w:rPr>
          <w:color w:val="000000" w:themeColor="text1"/>
          <w:sz w:val="28"/>
          <w:szCs w:val="28"/>
        </w:rPr>
        <w:t xml:space="preserve">муниципальных </w:t>
      </w:r>
      <w:r w:rsidRPr="00072619">
        <w:rPr>
          <w:color w:val="000000" w:themeColor="text1"/>
          <w:sz w:val="28"/>
          <w:szCs w:val="28"/>
        </w:rPr>
        <w:t xml:space="preserve">программ </w:t>
      </w:r>
      <w:r w:rsidR="00103C82" w:rsidRPr="00072619">
        <w:rPr>
          <w:color w:val="000000" w:themeColor="text1"/>
          <w:sz w:val="28"/>
          <w:szCs w:val="28"/>
        </w:rPr>
        <w:t xml:space="preserve">в сумме </w:t>
      </w:r>
      <w:r w:rsidR="00582EC3" w:rsidRPr="00072619">
        <w:rPr>
          <w:color w:val="000000" w:themeColor="text1"/>
          <w:sz w:val="28"/>
          <w:szCs w:val="28"/>
        </w:rPr>
        <w:t>3 606 547,25</w:t>
      </w:r>
      <w:r w:rsidRPr="00072619">
        <w:rPr>
          <w:color w:val="000000" w:themeColor="text1"/>
          <w:sz w:val="28"/>
          <w:szCs w:val="28"/>
        </w:rPr>
        <w:t xml:space="preserve"> тыс. руб</w:t>
      </w:r>
      <w:r w:rsidR="00103C82" w:rsidRPr="00072619">
        <w:rPr>
          <w:color w:val="000000" w:themeColor="text1"/>
          <w:sz w:val="28"/>
          <w:szCs w:val="28"/>
        </w:rPr>
        <w:t>.</w:t>
      </w:r>
      <w:r w:rsidRPr="00072619">
        <w:rPr>
          <w:color w:val="000000" w:themeColor="text1"/>
          <w:sz w:val="28"/>
          <w:szCs w:val="28"/>
        </w:rPr>
        <w:t>;</w:t>
      </w:r>
    </w:p>
    <w:p w:rsidR="00C13861" w:rsidRPr="00072619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>- в 202</w:t>
      </w:r>
      <w:r w:rsidR="00AE3C86" w:rsidRPr="00072619">
        <w:rPr>
          <w:color w:val="000000" w:themeColor="text1"/>
          <w:sz w:val="28"/>
          <w:szCs w:val="28"/>
        </w:rPr>
        <w:t>4</w:t>
      </w:r>
      <w:r w:rsidRPr="00072619">
        <w:rPr>
          <w:color w:val="000000" w:themeColor="text1"/>
          <w:sz w:val="28"/>
          <w:szCs w:val="28"/>
        </w:rPr>
        <w:t xml:space="preserve"> году в </w:t>
      </w:r>
      <w:r w:rsidR="00103C82" w:rsidRPr="00072619">
        <w:rPr>
          <w:color w:val="000000" w:themeColor="text1"/>
          <w:sz w:val="28"/>
          <w:szCs w:val="28"/>
        </w:rPr>
        <w:t xml:space="preserve">сумме </w:t>
      </w:r>
      <w:r w:rsidR="00582EC3" w:rsidRPr="00072619">
        <w:rPr>
          <w:color w:val="000000" w:themeColor="text1"/>
          <w:sz w:val="28"/>
          <w:szCs w:val="28"/>
        </w:rPr>
        <w:t>4 914 158,18</w:t>
      </w:r>
      <w:r w:rsidR="00C229B2" w:rsidRPr="00072619">
        <w:rPr>
          <w:color w:val="000000" w:themeColor="text1"/>
          <w:sz w:val="28"/>
          <w:szCs w:val="28"/>
        </w:rPr>
        <w:t xml:space="preserve"> </w:t>
      </w:r>
      <w:r w:rsidRPr="00072619">
        <w:rPr>
          <w:color w:val="000000" w:themeColor="text1"/>
          <w:sz w:val="28"/>
          <w:szCs w:val="28"/>
        </w:rPr>
        <w:t>тыс. руб</w:t>
      </w:r>
      <w:r w:rsidR="00103C82" w:rsidRPr="00072619">
        <w:rPr>
          <w:color w:val="000000" w:themeColor="text1"/>
          <w:sz w:val="28"/>
          <w:szCs w:val="28"/>
        </w:rPr>
        <w:t>.</w:t>
      </w:r>
      <w:r w:rsidRPr="00072619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072619">
        <w:rPr>
          <w:color w:val="000000" w:themeColor="text1"/>
          <w:sz w:val="28"/>
          <w:szCs w:val="28"/>
        </w:rPr>
        <w:t xml:space="preserve">муниципальных </w:t>
      </w:r>
      <w:r w:rsidRPr="00072619">
        <w:rPr>
          <w:color w:val="000000" w:themeColor="text1"/>
          <w:sz w:val="28"/>
          <w:szCs w:val="28"/>
        </w:rPr>
        <w:t xml:space="preserve">программ </w:t>
      </w:r>
      <w:r w:rsidR="00863D87" w:rsidRPr="00072619">
        <w:rPr>
          <w:color w:val="000000" w:themeColor="text1"/>
          <w:sz w:val="28"/>
          <w:szCs w:val="28"/>
        </w:rPr>
        <w:t xml:space="preserve">в сумме </w:t>
      </w:r>
      <w:r w:rsidR="00582EC3" w:rsidRPr="00072619">
        <w:rPr>
          <w:color w:val="000000" w:themeColor="text1"/>
          <w:sz w:val="28"/>
          <w:szCs w:val="28"/>
        </w:rPr>
        <w:t>4 885 314,18</w:t>
      </w:r>
      <w:r w:rsidRPr="00072619">
        <w:rPr>
          <w:color w:val="000000" w:themeColor="text1"/>
          <w:sz w:val="28"/>
          <w:szCs w:val="28"/>
        </w:rPr>
        <w:t xml:space="preserve"> тыс. руб.</w:t>
      </w:r>
    </w:p>
    <w:p w:rsidR="006E1DC8" w:rsidRPr="00072619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D6558D" w:rsidRPr="00072619" w:rsidRDefault="006177DA" w:rsidP="006177DA">
      <w:pPr>
        <w:jc w:val="center"/>
        <w:rPr>
          <w:b/>
          <w:bCs/>
          <w:iCs/>
          <w:sz w:val="28"/>
          <w:szCs w:val="28"/>
        </w:rPr>
      </w:pPr>
      <w:r w:rsidRPr="00072619">
        <w:rPr>
          <w:b/>
          <w:bCs/>
          <w:iCs/>
          <w:sz w:val="28"/>
          <w:szCs w:val="28"/>
        </w:rPr>
        <w:t xml:space="preserve">Муниципальная программа </w:t>
      </w:r>
    </w:p>
    <w:p w:rsidR="006177DA" w:rsidRPr="00072619" w:rsidRDefault="006177DA" w:rsidP="006177DA">
      <w:pPr>
        <w:jc w:val="center"/>
        <w:rPr>
          <w:bCs/>
          <w:iCs/>
          <w:sz w:val="28"/>
          <w:szCs w:val="28"/>
        </w:rPr>
      </w:pPr>
      <w:r w:rsidRPr="00072619">
        <w:rPr>
          <w:b/>
          <w:bCs/>
          <w:iCs/>
          <w:sz w:val="28"/>
          <w:szCs w:val="28"/>
        </w:rPr>
        <w:t xml:space="preserve">«Здравоохранение» </w:t>
      </w:r>
    </w:p>
    <w:p w:rsidR="006177DA" w:rsidRPr="00072619" w:rsidRDefault="006177DA" w:rsidP="006177DA">
      <w:pPr>
        <w:jc w:val="center"/>
        <w:rPr>
          <w:bCs/>
          <w:iCs/>
          <w:sz w:val="28"/>
          <w:szCs w:val="28"/>
        </w:rPr>
      </w:pPr>
    </w:p>
    <w:p w:rsidR="006177DA" w:rsidRPr="00072619" w:rsidRDefault="004E583A" w:rsidP="006177DA">
      <w:pPr>
        <w:ind w:firstLine="709"/>
        <w:jc w:val="both"/>
        <w:rPr>
          <w:color w:val="000000" w:themeColor="text1"/>
          <w:sz w:val="28"/>
          <w:szCs w:val="28"/>
        </w:rPr>
      </w:pPr>
      <w:r w:rsidRPr="00072619">
        <w:rPr>
          <w:sz w:val="28"/>
          <w:szCs w:val="28"/>
        </w:rPr>
        <w:t xml:space="preserve">Основной задачей </w:t>
      </w:r>
      <w:r w:rsidR="006177DA" w:rsidRPr="00072619">
        <w:rPr>
          <w:sz w:val="28"/>
          <w:szCs w:val="28"/>
        </w:rPr>
        <w:t xml:space="preserve">муниципальной программы является организация доступной и качественной медицинской помощи населению. 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«Здравоохранение» 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30616B" w:rsidRPr="00072619">
        <w:rPr>
          <w:sz w:val="28"/>
          <w:szCs w:val="28"/>
        </w:rPr>
        <w:t>6</w:t>
      </w:r>
      <w:r w:rsidRPr="00072619">
        <w:rPr>
          <w:sz w:val="28"/>
          <w:szCs w:val="28"/>
        </w:rPr>
        <w:t xml:space="preserve"> </w:t>
      </w:r>
      <w:r w:rsidR="0030616B" w:rsidRPr="00072619">
        <w:rPr>
          <w:sz w:val="28"/>
          <w:szCs w:val="28"/>
        </w:rPr>
        <w:t>000</w:t>
      </w:r>
      <w:r w:rsidRPr="00072619">
        <w:rPr>
          <w:sz w:val="28"/>
          <w:szCs w:val="28"/>
        </w:rPr>
        <w:t>,0</w:t>
      </w:r>
      <w:r w:rsidR="00410935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ру</w:t>
      </w:r>
      <w:r w:rsidR="004E583A" w:rsidRPr="00072619">
        <w:rPr>
          <w:sz w:val="28"/>
          <w:szCs w:val="28"/>
        </w:rPr>
        <w:t>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</w:t>
      </w:r>
      <w:r w:rsidR="004E583A" w:rsidRPr="00072619">
        <w:rPr>
          <w:sz w:val="28"/>
          <w:szCs w:val="28"/>
        </w:rPr>
        <w:t xml:space="preserve"> в 202</w:t>
      </w:r>
      <w:r w:rsidR="009E6147" w:rsidRPr="00072619">
        <w:rPr>
          <w:sz w:val="28"/>
          <w:szCs w:val="28"/>
        </w:rPr>
        <w:t>3</w:t>
      </w:r>
      <w:r w:rsidR="004E583A" w:rsidRPr="00072619">
        <w:rPr>
          <w:sz w:val="28"/>
          <w:szCs w:val="28"/>
        </w:rPr>
        <w:t xml:space="preserve"> году – </w:t>
      </w:r>
      <w:r w:rsidR="0030616B" w:rsidRPr="00072619">
        <w:rPr>
          <w:sz w:val="28"/>
          <w:szCs w:val="28"/>
        </w:rPr>
        <w:t>5</w:t>
      </w:r>
      <w:r w:rsidR="004E583A" w:rsidRPr="00072619">
        <w:rPr>
          <w:sz w:val="28"/>
          <w:szCs w:val="28"/>
        </w:rPr>
        <w:t xml:space="preserve"> 000,0</w:t>
      </w:r>
      <w:r w:rsidR="00410935" w:rsidRPr="00072619">
        <w:rPr>
          <w:sz w:val="28"/>
          <w:szCs w:val="28"/>
        </w:rPr>
        <w:t>0</w:t>
      </w:r>
      <w:r w:rsidR="004E583A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lastRenderedPageBreak/>
        <w:t>-</w:t>
      </w:r>
      <w:r w:rsidR="004E583A" w:rsidRPr="00072619">
        <w:rPr>
          <w:sz w:val="28"/>
          <w:szCs w:val="28"/>
        </w:rPr>
        <w:t xml:space="preserve"> в 202</w:t>
      </w:r>
      <w:r w:rsidR="009E6147" w:rsidRPr="00072619">
        <w:rPr>
          <w:sz w:val="28"/>
          <w:szCs w:val="28"/>
        </w:rPr>
        <w:t>4</w:t>
      </w:r>
      <w:r w:rsidR="00582EC3" w:rsidRPr="00072619">
        <w:rPr>
          <w:sz w:val="28"/>
          <w:szCs w:val="28"/>
        </w:rPr>
        <w:t xml:space="preserve"> году – 4</w:t>
      </w:r>
      <w:r w:rsidR="004E583A" w:rsidRPr="00072619">
        <w:rPr>
          <w:sz w:val="28"/>
          <w:szCs w:val="28"/>
        </w:rPr>
        <w:t xml:space="preserve"> </w:t>
      </w:r>
      <w:r w:rsidR="006A0F0E" w:rsidRPr="00072619">
        <w:rPr>
          <w:sz w:val="28"/>
          <w:szCs w:val="28"/>
        </w:rPr>
        <w:t>0</w:t>
      </w:r>
      <w:r w:rsidR="004E583A" w:rsidRPr="00072619">
        <w:rPr>
          <w:sz w:val="28"/>
          <w:szCs w:val="28"/>
        </w:rPr>
        <w:t>00,</w:t>
      </w:r>
      <w:r w:rsidR="00410935" w:rsidRPr="00072619">
        <w:rPr>
          <w:sz w:val="28"/>
          <w:szCs w:val="28"/>
        </w:rPr>
        <w:t>0</w:t>
      </w:r>
      <w:r w:rsidR="004E583A" w:rsidRPr="00072619">
        <w:rPr>
          <w:sz w:val="28"/>
          <w:szCs w:val="28"/>
        </w:rPr>
        <w:t>0 тыс. рублей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1 </w:t>
      </w:r>
      <w:r w:rsidRPr="00072619">
        <w:rPr>
          <w:bCs/>
          <w:iCs/>
          <w:sz w:val="28"/>
          <w:szCs w:val="28"/>
          <w:u w:val="single"/>
        </w:rPr>
        <w:t>подпрограмму «Финансовое обеспечение системы организации медицинской помощи»</w:t>
      </w:r>
      <w:r w:rsidRPr="00072619">
        <w:rPr>
          <w:bCs/>
          <w:iCs/>
          <w:sz w:val="28"/>
          <w:szCs w:val="28"/>
        </w:rPr>
        <w:t xml:space="preserve"> по которой предусмотрено финансирование в 202</w:t>
      </w:r>
      <w:r w:rsidR="0030616B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</w:t>
      </w:r>
      <w:r w:rsidR="006A0F0E" w:rsidRPr="00072619">
        <w:rPr>
          <w:bCs/>
          <w:iCs/>
          <w:sz w:val="28"/>
          <w:szCs w:val="28"/>
        </w:rPr>
        <w:t>–</w:t>
      </w:r>
      <w:r w:rsidRPr="00072619">
        <w:rPr>
          <w:bCs/>
          <w:iCs/>
          <w:sz w:val="28"/>
          <w:szCs w:val="28"/>
        </w:rPr>
        <w:t xml:space="preserve"> </w:t>
      </w:r>
      <w:r w:rsidR="0030616B" w:rsidRPr="00072619">
        <w:rPr>
          <w:bCs/>
          <w:iCs/>
          <w:sz w:val="28"/>
          <w:szCs w:val="28"/>
        </w:rPr>
        <w:t>6 000</w:t>
      </w:r>
      <w:r w:rsidRPr="00072619">
        <w:rPr>
          <w:bCs/>
          <w:iCs/>
          <w:sz w:val="28"/>
          <w:szCs w:val="28"/>
        </w:rPr>
        <w:t>,0</w:t>
      </w:r>
      <w:r w:rsidR="00410935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30616B" w:rsidRPr="00072619">
        <w:rPr>
          <w:bCs/>
          <w:iCs/>
          <w:sz w:val="28"/>
          <w:szCs w:val="28"/>
        </w:rPr>
        <w:t>3</w:t>
      </w:r>
      <w:r w:rsidR="00582EC3" w:rsidRPr="00072619">
        <w:rPr>
          <w:bCs/>
          <w:iCs/>
          <w:sz w:val="28"/>
          <w:szCs w:val="28"/>
        </w:rPr>
        <w:t xml:space="preserve"> году -</w:t>
      </w:r>
      <w:r w:rsidR="0030616B" w:rsidRPr="00072619">
        <w:rPr>
          <w:bCs/>
          <w:iCs/>
          <w:sz w:val="28"/>
          <w:szCs w:val="28"/>
        </w:rPr>
        <w:t xml:space="preserve"> 5000,</w:t>
      </w:r>
      <w:r w:rsidRPr="00072619">
        <w:rPr>
          <w:bCs/>
          <w:iCs/>
          <w:sz w:val="28"/>
          <w:szCs w:val="28"/>
        </w:rPr>
        <w:t>0</w:t>
      </w:r>
      <w:r w:rsidR="00410935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30616B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582EC3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> </w:t>
      </w:r>
      <w:r w:rsidR="006A0F0E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00,0</w:t>
      </w:r>
      <w:r w:rsidR="00410935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на стимулирование привлечения медицинских работников для работы в медицинских организациях города.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«Культура»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Основными задачами муниципальной программы являются: повышение качества услуг в сфере культуры, сохранение, популяризация, развитие культурного пространства города, сохранение традиций отечественной культуры, модернизация инфраструктуры сферы культуры города.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«Культура» 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AE3C86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582EC3" w:rsidRPr="00072619">
        <w:rPr>
          <w:sz w:val="28"/>
          <w:szCs w:val="28"/>
        </w:rPr>
        <w:t>122 207,87</w:t>
      </w:r>
      <w:r w:rsidRPr="00072619">
        <w:rPr>
          <w:sz w:val="28"/>
          <w:szCs w:val="28"/>
        </w:rPr>
        <w:t xml:space="preserve"> тыс.</w:t>
      </w:r>
      <w:r w:rsidR="004E583A" w:rsidRPr="00072619">
        <w:rPr>
          <w:sz w:val="28"/>
          <w:szCs w:val="28"/>
        </w:rPr>
        <w:t xml:space="preserve"> 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AE3C86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–</w:t>
      </w:r>
      <w:r w:rsidR="00582EC3" w:rsidRPr="00072619">
        <w:rPr>
          <w:sz w:val="28"/>
          <w:szCs w:val="28"/>
        </w:rPr>
        <w:t xml:space="preserve"> 117 233,05</w:t>
      </w:r>
      <w:r w:rsidRPr="00072619">
        <w:rPr>
          <w:sz w:val="28"/>
          <w:szCs w:val="28"/>
        </w:rPr>
        <w:t xml:space="preserve"> тыс. </w:t>
      </w:r>
      <w:r w:rsidR="004E583A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4E583A" w:rsidRPr="00072619">
        <w:rPr>
          <w:sz w:val="28"/>
          <w:szCs w:val="28"/>
        </w:rPr>
        <w:t xml:space="preserve"> 202</w:t>
      </w:r>
      <w:r w:rsidR="00AE3C86" w:rsidRPr="00072619">
        <w:rPr>
          <w:sz w:val="28"/>
          <w:szCs w:val="28"/>
        </w:rPr>
        <w:t>4</w:t>
      </w:r>
      <w:r w:rsidR="004E583A" w:rsidRPr="00072619">
        <w:rPr>
          <w:sz w:val="28"/>
          <w:szCs w:val="28"/>
        </w:rPr>
        <w:t xml:space="preserve"> году – </w:t>
      </w:r>
      <w:r w:rsidR="00582EC3" w:rsidRPr="00072619">
        <w:rPr>
          <w:sz w:val="28"/>
          <w:szCs w:val="28"/>
        </w:rPr>
        <w:t>168296,64</w:t>
      </w:r>
      <w:r w:rsidR="004E583A" w:rsidRPr="00072619">
        <w:rPr>
          <w:sz w:val="28"/>
          <w:szCs w:val="28"/>
        </w:rPr>
        <w:t xml:space="preserve"> тыс. рублей.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8F3E07" w:rsidRPr="00072619">
        <w:rPr>
          <w:bCs/>
          <w:iCs/>
          <w:sz w:val="28"/>
          <w:szCs w:val="28"/>
        </w:rPr>
        <w:t>6</w:t>
      </w:r>
      <w:r w:rsidRPr="00072619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по подпрограмме «Развитие библиотечного дела»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582EC3" w:rsidRPr="00072619">
        <w:rPr>
          <w:bCs/>
          <w:iCs/>
          <w:sz w:val="28"/>
          <w:szCs w:val="28"/>
        </w:rPr>
        <w:t>8 928,81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582EC3" w:rsidRPr="00072619">
        <w:rPr>
          <w:bCs/>
          <w:iCs/>
          <w:sz w:val="28"/>
          <w:szCs w:val="28"/>
        </w:rPr>
        <w:t>8 943,99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582EC3" w:rsidRPr="00072619">
        <w:rPr>
          <w:bCs/>
          <w:iCs/>
          <w:sz w:val="28"/>
          <w:szCs w:val="28"/>
        </w:rPr>
        <w:t>8 947,58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072619">
        <w:rPr>
          <w:sz w:val="28"/>
          <w:szCs w:val="28"/>
        </w:rPr>
        <w:t>обеспечение деятельности (оказание услуг) муниципальн</w:t>
      </w:r>
      <w:r w:rsidR="004E583A" w:rsidRPr="00072619">
        <w:rPr>
          <w:sz w:val="28"/>
          <w:szCs w:val="28"/>
        </w:rPr>
        <w:t>ого</w:t>
      </w:r>
      <w:r w:rsidRPr="00072619">
        <w:rPr>
          <w:sz w:val="28"/>
          <w:szCs w:val="28"/>
        </w:rPr>
        <w:t xml:space="preserve"> учр</w:t>
      </w:r>
      <w:r w:rsidR="006A0F0E" w:rsidRPr="00072619">
        <w:rPr>
          <w:sz w:val="28"/>
          <w:szCs w:val="28"/>
        </w:rPr>
        <w:t>еж</w:t>
      </w:r>
      <w:r w:rsidRPr="00072619">
        <w:rPr>
          <w:sz w:val="28"/>
          <w:szCs w:val="28"/>
        </w:rPr>
        <w:t>дени</w:t>
      </w:r>
      <w:r w:rsidR="004E583A" w:rsidRPr="00072619">
        <w:rPr>
          <w:sz w:val="28"/>
          <w:szCs w:val="28"/>
        </w:rPr>
        <w:t>я</w:t>
      </w:r>
      <w:r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  <w:lang w:val="x-none"/>
        </w:rPr>
        <w:t xml:space="preserve">по библиотечному обслуживанию населения </w:t>
      </w:r>
      <w:r w:rsidRPr="00072619">
        <w:rPr>
          <w:sz w:val="28"/>
          <w:szCs w:val="28"/>
        </w:rPr>
        <w:t>города</w:t>
      </w:r>
      <w:r w:rsidRPr="00072619">
        <w:rPr>
          <w:sz w:val="28"/>
          <w:szCs w:val="28"/>
          <w:lang w:val="x-none"/>
        </w:rPr>
        <w:t xml:space="preserve"> в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  <w:lang w:val="x-none"/>
        </w:rPr>
        <w:t>20</w:t>
      </w:r>
      <w:r w:rsidRPr="00072619">
        <w:rPr>
          <w:bCs/>
          <w:iCs/>
          <w:sz w:val="28"/>
          <w:szCs w:val="28"/>
        </w:rPr>
        <w:t>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  <w:lang w:val="x-none"/>
        </w:rPr>
        <w:t xml:space="preserve"> </w:t>
      </w:r>
      <w:r w:rsidR="00410935" w:rsidRPr="00072619">
        <w:rPr>
          <w:bCs/>
          <w:iCs/>
          <w:sz w:val="28"/>
          <w:szCs w:val="28"/>
        </w:rPr>
        <w:t xml:space="preserve">-2024 </w:t>
      </w:r>
      <w:r w:rsidRPr="00072619">
        <w:rPr>
          <w:bCs/>
          <w:iCs/>
          <w:sz w:val="28"/>
          <w:szCs w:val="28"/>
          <w:lang w:val="x-none"/>
        </w:rPr>
        <w:t>год</w:t>
      </w:r>
      <w:r w:rsidR="00410935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  <w:lang w:val="x-none"/>
        </w:rPr>
        <w:t xml:space="preserve"> </w:t>
      </w:r>
      <w:r w:rsidRPr="00072619">
        <w:rPr>
          <w:sz w:val="28"/>
          <w:szCs w:val="28"/>
          <w:lang w:val="x-none"/>
        </w:rPr>
        <w:t xml:space="preserve">– </w:t>
      </w:r>
      <w:r w:rsidR="00410935" w:rsidRPr="00072619">
        <w:rPr>
          <w:sz w:val="28"/>
          <w:szCs w:val="28"/>
        </w:rPr>
        <w:t>8</w:t>
      </w:r>
      <w:r w:rsidRPr="00072619">
        <w:rPr>
          <w:sz w:val="28"/>
          <w:szCs w:val="28"/>
        </w:rPr>
        <w:t> </w:t>
      </w:r>
      <w:r w:rsidR="00410935" w:rsidRPr="00072619">
        <w:rPr>
          <w:sz w:val="28"/>
          <w:szCs w:val="28"/>
        </w:rPr>
        <w:t>3</w:t>
      </w:r>
      <w:r w:rsidR="002C23D7" w:rsidRPr="00072619">
        <w:rPr>
          <w:sz w:val="28"/>
          <w:szCs w:val="28"/>
        </w:rPr>
        <w:t>00</w:t>
      </w:r>
      <w:r w:rsidRPr="00072619">
        <w:rPr>
          <w:sz w:val="28"/>
          <w:szCs w:val="28"/>
        </w:rPr>
        <w:t>,0</w:t>
      </w:r>
      <w:r w:rsidR="002C23D7" w:rsidRPr="00072619">
        <w:rPr>
          <w:sz w:val="28"/>
          <w:szCs w:val="28"/>
        </w:rPr>
        <w:t>0</w:t>
      </w:r>
      <w:r w:rsidRPr="00072619">
        <w:rPr>
          <w:sz w:val="28"/>
          <w:szCs w:val="28"/>
          <w:lang w:val="x-none"/>
        </w:rPr>
        <w:t xml:space="preserve"> тыс. рублей</w:t>
      </w:r>
      <w:r w:rsidR="00410935" w:rsidRPr="00072619">
        <w:rPr>
          <w:sz w:val="28"/>
          <w:szCs w:val="28"/>
        </w:rPr>
        <w:t xml:space="preserve"> ежегодно</w:t>
      </w:r>
      <w:r w:rsidRPr="00072619">
        <w:rPr>
          <w:sz w:val="28"/>
          <w:szCs w:val="28"/>
          <w:lang w:val="x-none"/>
        </w:rPr>
        <w:t>;</w:t>
      </w:r>
    </w:p>
    <w:p w:rsidR="00582EC3" w:rsidRPr="00072619" w:rsidRDefault="00410935" w:rsidP="00582EC3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у</w:t>
      </w:r>
      <w:r w:rsidR="00582EC3" w:rsidRPr="00072619">
        <w:rPr>
          <w:bCs/>
          <w:iCs/>
          <w:sz w:val="28"/>
          <w:szCs w:val="28"/>
        </w:rPr>
        <w:t>крепление материально-технической базы и проведение текущего ремонта библиотек</w:t>
      </w:r>
      <w:r w:rsidR="00582EC3" w:rsidRPr="00072619">
        <w:rPr>
          <w:bCs/>
          <w:iCs/>
          <w:sz w:val="28"/>
          <w:szCs w:val="28"/>
          <w:lang w:val="x-none"/>
        </w:rPr>
        <w:t xml:space="preserve"> в 20</w:t>
      </w:r>
      <w:r w:rsidR="00582EC3" w:rsidRPr="00072619">
        <w:rPr>
          <w:bCs/>
          <w:iCs/>
          <w:sz w:val="28"/>
          <w:szCs w:val="28"/>
        </w:rPr>
        <w:t>22</w:t>
      </w:r>
      <w:r w:rsidR="00582EC3" w:rsidRPr="00072619">
        <w:rPr>
          <w:bCs/>
          <w:iCs/>
          <w:sz w:val="28"/>
          <w:szCs w:val="28"/>
          <w:lang w:val="x-none"/>
        </w:rPr>
        <w:t>-202</w:t>
      </w:r>
      <w:r w:rsidR="00582EC3" w:rsidRPr="00072619">
        <w:rPr>
          <w:bCs/>
          <w:iCs/>
          <w:sz w:val="28"/>
          <w:szCs w:val="28"/>
        </w:rPr>
        <w:t>4</w:t>
      </w:r>
      <w:r w:rsidR="00582EC3" w:rsidRPr="00072619">
        <w:rPr>
          <w:bCs/>
          <w:iCs/>
          <w:sz w:val="28"/>
          <w:szCs w:val="28"/>
          <w:lang w:val="x-none"/>
        </w:rPr>
        <w:t xml:space="preserve"> годах – </w:t>
      </w:r>
      <w:r w:rsidR="00582EC3" w:rsidRPr="00072619">
        <w:rPr>
          <w:bCs/>
          <w:iCs/>
          <w:sz w:val="28"/>
          <w:szCs w:val="28"/>
        </w:rPr>
        <w:t>3</w:t>
      </w:r>
      <w:r w:rsidR="00582EC3" w:rsidRPr="00072619">
        <w:rPr>
          <w:bCs/>
          <w:iCs/>
          <w:sz w:val="28"/>
          <w:szCs w:val="28"/>
          <w:lang w:val="x-none"/>
        </w:rPr>
        <w:t>00</w:t>
      </w:r>
      <w:r w:rsidR="00582EC3" w:rsidRPr="00072619">
        <w:rPr>
          <w:bCs/>
          <w:iCs/>
          <w:sz w:val="28"/>
          <w:szCs w:val="28"/>
        </w:rPr>
        <w:t>,00</w:t>
      </w:r>
      <w:r w:rsidR="00582EC3" w:rsidRPr="00072619">
        <w:rPr>
          <w:bCs/>
          <w:iCs/>
          <w:sz w:val="28"/>
          <w:szCs w:val="28"/>
          <w:lang w:val="x-none"/>
        </w:rPr>
        <w:t xml:space="preserve"> тыс. рублей ежегодно</w:t>
      </w:r>
      <w:r w:rsidR="00582EC3" w:rsidRPr="00072619">
        <w:rPr>
          <w:bCs/>
          <w:iCs/>
          <w:sz w:val="28"/>
          <w:szCs w:val="28"/>
        </w:rPr>
        <w:t>;</w:t>
      </w:r>
    </w:p>
    <w:p w:rsidR="006177DA" w:rsidRPr="00072619" w:rsidRDefault="00410935" w:rsidP="006177DA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модернизация библиотек в части </w:t>
      </w:r>
      <w:r w:rsidR="006177DA" w:rsidRPr="00072619">
        <w:rPr>
          <w:bCs/>
          <w:iCs/>
          <w:sz w:val="28"/>
          <w:szCs w:val="28"/>
          <w:lang w:val="x-none"/>
        </w:rPr>
        <w:t>комплектовани</w:t>
      </w:r>
      <w:r w:rsidRPr="00072619">
        <w:rPr>
          <w:bCs/>
          <w:iCs/>
          <w:sz w:val="28"/>
          <w:szCs w:val="28"/>
        </w:rPr>
        <w:t>я</w:t>
      </w:r>
      <w:r w:rsidR="006177DA" w:rsidRPr="00072619">
        <w:rPr>
          <w:bCs/>
          <w:iCs/>
          <w:sz w:val="28"/>
          <w:szCs w:val="28"/>
          <w:lang w:val="x-none"/>
        </w:rPr>
        <w:t xml:space="preserve"> книжн</w:t>
      </w:r>
      <w:r w:rsidR="006177DA" w:rsidRPr="00072619">
        <w:rPr>
          <w:bCs/>
          <w:iCs/>
          <w:sz w:val="28"/>
          <w:szCs w:val="28"/>
        </w:rPr>
        <w:t>ого</w:t>
      </w:r>
      <w:r w:rsidR="006177DA" w:rsidRPr="00072619">
        <w:rPr>
          <w:bCs/>
          <w:iCs/>
          <w:sz w:val="28"/>
          <w:szCs w:val="28"/>
          <w:lang w:val="x-none"/>
        </w:rPr>
        <w:t xml:space="preserve"> фонд</w:t>
      </w:r>
      <w:r w:rsidR="006177DA" w:rsidRPr="00072619">
        <w:rPr>
          <w:bCs/>
          <w:iCs/>
          <w:sz w:val="28"/>
          <w:szCs w:val="28"/>
        </w:rPr>
        <w:t>а</w:t>
      </w:r>
      <w:r w:rsidR="006177DA" w:rsidRPr="00072619">
        <w:rPr>
          <w:bCs/>
          <w:iCs/>
          <w:sz w:val="28"/>
          <w:szCs w:val="28"/>
          <w:lang w:val="x-none"/>
        </w:rPr>
        <w:t>: в 20</w:t>
      </w:r>
      <w:r w:rsidR="006177DA" w:rsidRPr="00072619">
        <w:rPr>
          <w:bCs/>
          <w:iCs/>
          <w:sz w:val="28"/>
          <w:szCs w:val="28"/>
        </w:rPr>
        <w:t>2</w:t>
      </w:r>
      <w:r w:rsidR="00AE3C86" w:rsidRPr="00072619">
        <w:rPr>
          <w:bCs/>
          <w:iCs/>
          <w:sz w:val="28"/>
          <w:szCs w:val="28"/>
        </w:rPr>
        <w:t>2</w:t>
      </w:r>
      <w:r w:rsidR="006177DA" w:rsidRPr="00072619">
        <w:rPr>
          <w:bCs/>
          <w:iCs/>
          <w:sz w:val="28"/>
          <w:szCs w:val="28"/>
          <w:lang w:val="x-none"/>
        </w:rPr>
        <w:t>-</w:t>
      </w:r>
      <w:r w:rsidRPr="00072619">
        <w:rPr>
          <w:bCs/>
          <w:iCs/>
          <w:sz w:val="28"/>
          <w:szCs w:val="28"/>
        </w:rPr>
        <w:t xml:space="preserve"> 328,81 </w:t>
      </w:r>
      <w:r w:rsidRPr="00072619">
        <w:rPr>
          <w:bCs/>
          <w:iCs/>
          <w:sz w:val="28"/>
          <w:szCs w:val="28"/>
          <w:lang w:val="x-none"/>
        </w:rPr>
        <w:t xml:space="preserve">тыс. рублей, </w:t>
      </w:r>
      <w:r w:rsidR="006177DA" w:rsidRPr="00072619">
        <w:rPr>
          <w:bCs/>
          <w:iCs/>
          <w:sz w:val="28"/>
          <w:szCs w:val="28"/>
          <w:lang w:val="x-none"/>
        </w:rPr>
        <w:t>202</w:t>
      </w:r>
      <w:r w:rsidRPr="00072619">
        <w:rPr>
          <w:bCs/>
          <w:iCs/>
          <w:sz w:val="28"/>
          <w:szCs w:val="28"/>
        </w:rPr>
        <w:t>3</w:t>
      </w:r>
      <w:r w:rsidR="006177DA" w:rsidRPr="00072619">
        <w:rPr>
          <w:bCs/>
          <w:iCs/>
          <w:sz w:val="28"/>
          <w:szCs w:val="28"/>
          <w:lang w:val="x-none"/>
        </w:rPr>
        <w:t xml:space="preserve"> годах </w:t>
      </w:r>
      <w:r w:rsidR="006177DA" w:rsidRPr="00072619">
        <w:rPr>
          <w:sz w:val="28"/>
          <w:szCs w:val="28"/>
          <w:lang w:val="x-none"/>
        </w:rPr>
        <w:t xml:space="preserve">– </w:t>
      </w:r>
      <w:r w:rsidR="006177DA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>43</w:t>
      </w:r>
      <w:r w:rsidR="006177DA" w:rsidRPr="00072619">
        <w:rPr>
          <w:sz w:val="28"/>
          <w:szCs w:val="28"/>
        </w:rPr>
        <w:t>,</w:t>
      </w:r>
      <w:r w:rsidRPr="00072619">
        <w:rPr>
          <w:sz w:val="28"/>
          <w:szCs w:val="28"/>
        </w:rPr>
        <w:t>99</w:t>
      </w:r>
      <w:r w:rsidR="006177DA" w:rsidRPr="00072619">
        <w:rPr>
          <w:sz w:val="28"/>
          <w:szCs w:val="28"/>
          <w:lang w:val="x-none"/>
        </w:rPr>
        <w:t xml:space="preserve"> тыс. рублей</w:t>
      </w:r>
      <w:r w:rsidRPr="00072619">
        <w:rPr>
          <w:sz w:val="28"/>
          <w:szCs w:val="28"/>
        </w:rPr>
        <w:t>,</w:t>
      </w:r>
      <w:r w:rsidR="006177DA" w:rsidRPr="00072619">
        <w:rPr>
          <w:sz w:val="28"/>
          <w:szCs w:val="28"/>
          <w:lang w:val="x-none"/>
        </w:rPr>
        <w:t xml:space="preserve"> </w:t>
      </w:r>
      <w:r w:rsidRPr="00072619">
        <w:rPr>
          <w:bCs/>
          <w:iCs/>
          <w:sz w:val="28"/>
          <w:szCs w:val="28"/>
          <w:lang w:val="x-none"/>
        </w:rPr>
        <w:t>202</w:t>
      </w:r>
      <w:r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  <w:lang w:val="x-none"/>
        </w:rPr>
        <w:t xml:space="preserve"> годах </w:t>
      </w:r>
      <w:r w:rsidRPr="00072619">
        <w:rPr>
          <w:sz w:val="28"/>
          <w:szCs w:val="28"/>
          <w:lang w:val="x-none"/>
        </w:rPr>
        <w:t xml:space="preserve">– </w:t>
      </w:r>
      <w:r w:rsidRPr="00072619">
        <w:rPr>
          <w:sz w:val="28"/>
          <w:szCs w:val="28"/>
        </w:rPr>
        <w:t>347,58</w:t>
      </w:r>
      <w:r w:rsidRPr="00072619">
        <w:rPr>
          <w:sz w:val="28"/>
          <w:szCs w:val="28"/>
          <w:lang w:val="x-none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профессионального искусства, гастрольно-концертной деятельности и кинематографии»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410935" w:rsidRPr="00072619">
        <w:rPr>
          <w:bCs/>
          <w:iCs/>
          <w:sz w:val="28"/>
          <w:szCs w:val="28"/>
        </w:rPr>
        <w:t>75 586</w:t>
      </w:r>
      <w:r w:rsidRPr="00072619">
        <w:rPr>
          <w:bCs/>
          <w:iCs/>
          <w:sz w:val="28"/>
          <w:szCs w:val="28"/>
        </w:rPr>
        <w:t>,0</w:t>
      </w:r>
      <w:r w:rsidR="00410935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</w:t>
      </w:r>
      <w:r w:rsidR="002C23D7" w:rsidRPr="00072619">
        <w:rPr>
          <w:bCs/>
          <w:iCs/>
          <w:sz w:val="28"/>
          <w:szCs w:val="28"/>
        </w:rPr>
        <w:t xml:space="preserve">у – </w:t>
      </w:r>
      <w:r w:rsidR="00410935" w:rsidRPr="00072619">
        <w:rPr>
          <w:bCs/>
          <w:iCs/>
          <w:sz w:val="28"/>
          <w:szCs w:val="28"/>
        </w:rPr>
        <w:t>62 436,00</w:t>
      </w:r>
      <w:r w:rsidR="002C23D7" w:rsidRPr="00072619">
        <w:rPr>
          <w:bCs/>
          <w:iCs/>
          <w:sz w:val="28"/>
          <w:szCs w:val="28"/>
        </w:rPr>
        <w:t>,0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410935" w:rsidRPr="00072619">
        <w:rPr>
          <w:bCs/>
          <w:iCs/>
          <w:sz w:val="28"/>
          <w:szCs w:val="28"/>
        </w:rPr>
        <w:t>62436,00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2C23D7" w:rsidRPr="00072619" w:rsidRDefault="006177DA" w:rsidP="002C23D7">
      <w:pPr>
        <w:ind w:firstLine="567"/>
        <w:jc w:val="both"/>
        <w:rPr>
          <w:sz w:val="28"/>
          <w:szCs w:val="28"/>
          <w:lang w:val="x-none"/>
        </w:rPr>
      </w:pPr>
      <w:r w:rsidRPr="00072619">
        <w:rPr>
          <w:sz w:val="28"/>
          <w:szCs w:val="28"/>
        </w:rPr>
        <w:t xml:space="preserve">обеспечение деятельности (оказание услуг) муниципальных учреждений в сфере культуры </w:t>
      </w:r>
      <w:r w:rsidR="002C23D7" w:rsidRPr="00072619">
        <w:rPr>
          <w:sz w:val="28"/>
          <w:szCs w:val="28"/>
          <w:lang w:val="x-none"/>
        </w:rPr>
        <w:t>в</w:t>
      </w:r>
      <w:r w:rsidR="002C23D7" w:rsidRPr="00072619">
        <w:rPr>
          <w:sz w:val="28"/>
          <w:szCs w:val="28"/>
        </w:rPr>
        <w:t xml:space="preserve"> </w:t>
      </w:r>
      <w:r w:rsidR="002C23D7" w:rsidRPr="00072619">
        <w:rPr>
          <w:bCs/>
          <w:iCs/>
          <w:sz w:val="28"/>
          <w:szCs w:val="28"/>
          <w:lang w:val="x-none"/>
        </w:rPr>
        <w:t>20</w:t>
      </w:r>
      <w:r w:rsidR="002C23D7" w:rsidRPr="00072619">
        <w:rPr>
          <w:bCs/>
          <w:iCs/>
          <w:sz w:val="28"/>
          <w:szCs w:val="28"/>
        </w:rPr>
        <w:t>2</w:t>
      </w:r>
      <w:r w:rsidR="00AE3C86" w:rsidRPr="00072619">
        <w:rPr>
          <w:bCs/>
          <w:iCs/>
          <w:sz w:val="28"/>
          <w:szCs w:val="28"/>
        </w:rPr>
        <w:t>2</w:t>
      </w:r>
      <w:r w:rsidR="002C23D7" w:rsidRPr="00072619">
        <w:rPr>
          <w:bCs/>
          <w:iCs/>
          <w:sz w:val="28"/>
          <w:szCs w:val="28"/>
          <w:lang w:val="x-none"/>
        </w:rPr>
        <w:t xml:space="preserve"> году </w:t>
      </w:r>
      <w:r w:rsidR="002C23D7" w:rsidRPr="00072619">
        <w:rPr>
          <w:sz w:val="28"/>
          <w:szCs w:val="28"/>
          <w:lang w:val="x-none"/>
        </w:rPr>
        <w:t xml:space="preserve">– </w:t>
      </w:r>
      <w:r w:rsidR="00410935" w:rsidRPr="00072619">
        <w:rPr>
          <w:sz w:val="28"/>
          <w:szCs w:val="28"/>
        </w:rPr>
        <w:t>75 250,00</w:t>
      </w:r>
      <w:r w:rsidR="002C23D7" w:rsidRPr="00072619">
        <w:rPr>
          <w:sz w:val="28"/>
          <w:szCs w:val="28"/>
          <w:lang w:val="x-none"/>
        </w:rPr>
        <w:t xml:space="preserve"> тыс. рублей, в 202</w:t>
      </w:r>
      <w:r w:rsidR="00AE3C86" w:rsidRPr="00072619">
        <w:rPr>
          <w:sz w:val="28"/>
          <w:szCs w:val="28"/>
        </w:rPr>
        <w:t>3</w:t>
      </w:r>
      <w:r w:rsidR="002C23D7" w:rsidRPr="00072619">
        <w:rPr>
          <w:sz w:val="28"/>
          <w:szCs w:val="28"/>
          <w:lang w:val="x-none"/>
        </w:rPr>
        <w:t xml:space="preserve"> году – </w:t>
      </w:r>
      <w:r w:rsidR="00410935" w:rsidRPr="00072619">
        <w:rPr>
          <w:sz w:val="28"/>
          <w:szCs w:val="28"/>
        </w:rPr>
        <w:t>62</w:t>
      </w:r>
      <w:r w:rsidR="0046072A" w:rsidRPr="00072619">
        <w:rPr>
          <w:sz w:val="28"/>
          <w:szCs w:val="28"/>
        </w:rPr>
        <w:t xml:space="preserve"> </w:t>
      </w:r>
      <w:r w:rsidR="00410935" w:rsidRPr="00072619">
        <w:rPr>
          <w:sz w:val="28"/>
          <w:szCs w:val="28"/>
        </w:rPr>
        <w:t>400</w:t>
      </w:r>
      <w:r w:rsidR="002C23D7" w:rsidRPr="00072619">
        <w:rPr>
          <w:sz w:val="28"/>
          <w:szCs w:val="28"/>
        </w:rPr>
        <w:t> ,00</w:t>
      </w:r>
      <w:r w:rsidR="002C23D7" w:rsidRPr="00072619">
        <w:rPr>
          <w:sz w:val="28"/>
          <w:szCs w:val="28"/>
          <w:lang w:val="x-none"/>
        </w:rPr>
        <w:t> тыс. рублей, в 202</w:t>
      </w:r>
      <w:r w:rsidR="00AE3C86" w:rsidRPr="00072619">
        <w:rPr>
          <w:sz w:val="28"/>
          <w:szCs w:val="28"/>
        </w:rPr>
        <w:t>4</w:t>
      </w:r>
      <w:r w:rsidR="002C23D7" w:rsidRPr="00072619">
        <w:rPr>
          <w:sz w:val="28"/>
          <w:szCs w:val="28"/>
          <w:lang w:val="x-none"/>
        </w:rPr>
        <w:t xml:space="preserve"> году – </w:t>
      </w:r>
      <w:r w:rsidR="0046072A" w:rsidRPr="00072619">
        <w:rPr>
          <w:sz w:val="28"/>
          <w:szCs w:val="28"/>
        </w:rPr>
        <w:t>62</w:t>
      </w:r>
      <w:r w:rsidR="002C23D7" w:rsidRPr="00072619">
        <w:rPr>
          <w:sz w:val="28"/>
          <w:szCs w:val="28"/>
        </w:rPr>
        <w:t xml:space="preserve"> </w:t>
      </w:r>
      <w:r w:rsidR="0046072A" w:rsidRPr="00072619">
        <w:rPr>
          <w:sz w:val="28"/>
          <w:szCs w:val="28"/>
        </w:rPr>
        <w:t>4</w:t>
      </w:r>
      <w:r w:rsidR="002C23D7" w:rsidRPr="00072619">
        <w:rPr>
          <w:sz w:val="28"/>
          <w:szCs w:val="28"/>
        </w:rPr>
        <w:t>00,00</w:t>
      </w:r>
      <w:r w:rsidR="002C23D7" w:rsidRPr="00072619">
        <w:rPr>
          <w:sz w:val="28"/>
          <w:szCs w:val="28"/>
          <w:lang w:val="x-none"/>
        </w:rPr>
        <w:t> тыс. рублей;</w:t>
      </w:r>
    </w:p>
    <w:p w:rsidR="006177DA" w:rsidRPr="00072619" w:rsidRDefault="002C23D7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>расходы на выплату именной стипендии Главы</w:t>
      </w:r>
      <w:r w:rsidR="006177DA" w:rsidRPr="00072619">
        <w:rPr>
          <w:sz w:val="28"/>
          <w:szCs w:val="28"/>
          <w:lang w:val="x-none"/>
        </w:rPr>
        <w:t xml:space="preserve"> </w:t>
      </w:r>
      <w:r w:rsidR="006177DA"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</w:t>
      </w:r>
      <w:r w:rsidR="006177DA" w:rsidRPr="00072619">
        <w:rPr>
          <w:bCs/>
          <w:iCs/>
          <w:sz w:val="28"/>
          <w:szCs w:val="28"/>
        </w:rPr>
        <w:t>год</w:t>
      </w:r>
      <w:r w:rsidRPr="00072619">
        <w:rPr>
          <w:bCs/>
          <w:iCs/>
          <w:sz w:val="28"/>
          <w:szCs w:val="28"/>
        </w:rPr>
        <w:t>ах</w:t>
      </w:r>
      <w:r w:rsidR="006177DA" w:rsidRPr="00072619">
        <w:rPr>
          <w:bCs/>
          <w:iCs/>
          <w:sz w:val="28"/>
          <w:szCs w:val="28"/>
        </w:rPr>
        <w:t xml:space="preserve"> – </w:t>
      </w:r>
      <w:r w:rsidRPr="00072619">
        <w:rPr>
          <w:bCs/>
          <w:iCs/>
          <w:sz w:val="28"/>
          <w:szCs w:val="28"/>
        </w:rPr>
        <w:t>36</w:t>
      </w:r>
      <w:r w:rsidR="006177DA" w:rsidRPr="00072619">
        <w:rPr>
          <w:bCs/>
          <w:iCs/>
          <w:sz w:val="28"/>
          <w:szCs w:val="28"/>
        </w:rPr>
        <w:t>,0 тыс. рублей</w:t>
      </w:r>
      <w:r w:rsidRPr="00072619">
        <w:rPr>
          <w:bCs/>
          <w:iCs/>
          <w:sz w:val="28"/>
          <w:szCs w:val="28"/>
        </w:rPr>
        <w:t xml:space="preserve"> ежегодно</w:t>
      </w:r>
      <w:r w:rsidR="006177DA" w:rsidRPr="00072619">
        <w:rPr>
          <w:bCs/>
          <w:iCs/>
          <w:sz w:val="28"/>
          <w:szCs w:val="28"/>
        </w:rPr>
        <w:t>;</w:t>
      </w:r>
    </w:p>
    <w:p w:rsidR="0046072A" w:rsidRPr="00072619" w:rsidRDefault="0046072A" w:rsidP="0046072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укрепление материально-технической базы и проведение текущего ремонта </w:t>
      </w:r>
      <w:r w:rsidRPr="00072619">
        <w:rPr>
          <w:bCs/>
          <w:iCs/>
          <w:sz w:val="28"/>
          <w:szCs w:val="28"/>
          <w:lang w:val="x-none"/>
        </w:rPr>
        <w:t>в 20</w:t>
      </w:r>
      <w:r w:rsidRPr="00072619">
        <w:rPr>
          <w:bCs/>
          <w:iCs/>
          <w:sz w:val="28"/>
          <w:szCs w:val="28"/>
        </w:rPr>
        <w:t>22</w:t>
      </w:r>
      <w:r w:rsidRPr="00072619">
        <w:rPr>
          <w:bCs/>
          <w:iCs/>
          <w:sz w:val="28"/>
          <w:szCs w:val="28"/>
          <w:lang w:val="x-none"/>
        </w:rPr>
        <w:t xml:space="preserve"> год</w:t>
      </w:r>
      <w:r w:rsidRPr="00072619">
        <w:rPr>
          <w:bCs/>
          <w:iCs/>
          <w:sz w:val="28"/>
          <w:szCs w:val="28"/>
        </w:rPr>
        <w:t>у</w:t>
      </w:r>
      <w:r w:rsidRPr="00072619">
        <w:rPr>
          <w:bCs/>
          <w:iCs/>
          <w:sz w:val="28"/>
          <w:szCs w:val="28"/>
          <w:lang w:val="x-none"/>
        </w:rPr>
        <w:t xml:space="preserve"> – </w:t>
      </w:r>
      <w:r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  <w:lang w:val="x-none"/>
        </w:rPr>
        <w:t>00</w:t>
      </w:r>
      <w:r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  <w:lang w:val="x-none"/>
        </w:rPr>
        <w:t xml:space="preserve"> тыс. рублей</w:t>
      </w:r>
      <w:r w:rsidRPr="00072619">
        <w:rPr>
          <w:bCs/>
          <w:iCs/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lastRenderedPageBreak/>
        <w:t>по п</w:t>
      </w:r>
      <w:proofErr w:type="spellStart"/>
      <w:r w:rsidRPr="00072619">
        <w:rPr>
          <w:sz w:val="28"/>
          <w:szCs w:val="28"/>
          <w:u w:val="single"/>
          <w:lang w:val="x-none"/>
        </w:rPr>
        <w:t>одпрограмм</w:t>
      </w:r>
      <w:r w:rsidRPr="00072619">
        <w:rPr>
          <w:sz w:val="28"/>
          <w:szCs w:val="28"/>
          <w:u w:val="single"/>
        </w:rPr>
        <w:t>е</w:t>
      </w:r>
      <w:proofErr w:type="spellEnd"/>
      <w:r w:rsidRPr="00072619">
        <w:rPr>
          <w:sz w:val="28"/>
          <w:szCs w:val="28"/>
          <w:u w:val="single"/>
          <w:lang w:val="x-none"/>
        </w:rPr>
        <w:t xml:space="preserve"> </w:t>
      </w:r>
      <w:r w:rsidRPr="00072619">
        <w:rPr>
          <w:sz w:val="28"/>
          <w:szCs w:val="28"/>
          <w:u w:val="single"/>
        </w:rPr>
        <w:t>«</w:t>
      </w:r>
      <w:r w:rsidRPr="00072619">
        <w:rPr>
          <w:sz w:val="28"/>
          <w:szCs w:val="28"/>
          <w:u w:val="single"/>
          <w:lang w:val="x-none"/>
        </w:rPr>
        <w:t>Укрепление материально-технической базы государственных и муниципальных учреждений культуры Московской области</w:t>
      </w:r>
      <w:r w:rsidRPr="00072619">
        <w:rPr>
          <w:sz w:val="28"/>
          <w:szCs w:val="28"/>
          <w:u w:val="single"/>
        </w:rPr>
        <w:t>»</w:t>
      </w:r>
      <w:r w:rsidRPr="00072619">
        <w:rPr>
          <w:bCs/>
          <w:iCs/>
          <w:sz w:val="28"/>
          <w:szCs w:val="28"/>
        </w:rPr>
        <w:t xml:space="preserve"> на п</w:t>
      </w:r>
      <w:r w:rsidRPr="00072619">
        <w:rPr>
          <w:sz w:val="28"/>
          <w:szCs w:val="28"/>
        </w:rPr>
        <w:t xml:space="preserve">роведение капитального ремонта, технического переоснащения и благоустройство территорий объектов культуры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2C23D7" w:rsidRPr="00072619">
        <w:rPr>
          <w:bCs/>
          <w:iCs/>
          <w:sz w:val="28"/>
          <w:szCs w:val="28"/>
        </w:rPr>
        <w:t>50 000,00 тыс. рублей;</w:t>
      </w:r>
    </w:p>
    <w:p w:rsidR="0046072A" w:rsidRPr="00072619" w:rsidRDefault="0046072A" w:rsidP="0046072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приобретение музыкальных инструментов, оборудования и учебных материалов для оснащения муниципальных учреждений дополнительного образования сферы культуры </w:t>
      </w:r>
      <w:r w:rsidRPr="00072619">
        <w:rPr>
          <w:bCs/>
          <w:iCs/>
          <w:sz w:val="28"/>
          <w:szCs w:val="28"/>
        </w:rPr>
        <w:t>в 2023 году – 8 700,00 тыс. рублей; в 2024 году – 9 760,00 тыс. рублей;</w:t>
      </w:r>
    </w:p>
    <w:p w:rsidR="0046072A" w:rsidRPr="00072619" w:rsidRDefault="0046072A" w:rsidP="0046072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образования в сфере культуры Московской области»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2022 году – 32 608,00 тыс. рублей, в 2023 году – 32 568,00 тыс. рублей, в 2024 году – 32</w:t>
      </w:r>
      <w:r w:rsidR="008F3E07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568,00 тыс. рублей и направлены на:</w:t>
      </w:r>
    </w:p>
    <w:p w:rsidR="0046072A" w:rsidRPr="00072619" w:rsidRDefault="0046072A" w:rsidP="0046072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обеспечение функций муниципальных учреждений дополнительного образования сферы культуры </w:t>
      </w:r>
      <w:r w:rsidRPr="00072619">
        <w:rPr>
          <w:bCs/>
          <w:iCs/>
          <w:sz w:val="28"/>
          <w:szCs w:val="28"/>
        </w:rPr>
        <w:t xml:space="preserve">в 2022 – </w:t>
      </w:r>
      <w:r w:rsidR="008F3E07" w:rsidRPr="00072619">
        <w:rPr>
          <w:bCs/>
          <w:iCs/>
          <w:sz w:val="28"/>
          <w:szCs w:val="28"/>
        </w:rPr>
        <w:t>32 608,00</w:t>
      </w:r>
      <w:r w:rsidRPr="00072619">
        <w:rPr>
          <w:bCs/>
          <w:iCs/>
          <w:sz w:val="28"/>
          <w:szCs w:val="28"/>
        </w:rPr>
        <w:t xml:space="preserve"> тыс. рублей, </w:t>
      </w:r>
      <w:r w:rsidR="008F3E07" w:rsidRPr="00072619">
        <w:rPr>
          <w:bCs/>
          <w:iCs/>
          <w:sz w:val="28"/>
          <w:szCs w:val="28"/>
        </w:rPr>
        <w:t>в 2023 году – 32 568,00 тыс. рублей, в 2024 году – 32 568,00 тыс. рублей;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архивного дела»</w:t>
      </w:r>
      <w:r w:rsidRPr="00072619">
        <w:rPr>
          <w:bCs/>
          <w:iCs/>
          <w:sz w:val="28"/>
          <w:szCs w:val="28"/>
        </w:rPr>
        <w:t xml:space="preserve">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8F3E07" w:rsidRPr="00072619">
        <w:rPr>
          <w:bCs/>
          <w:iCs/>
          <w:sz w:val="28"/>
          <w:szCs w:val="28"/>
        </w:rPr>
        <w:t>1 586,06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1 </w:t>
      </w:r>
      <w:r w:rsidR="008F3E07" w:rsidRPr="00072619">
        <w:rPr>
          <w:bCs/>
          <w:iCs/>
          <w:sz w:val="28"/>
          <w:szCs w:val="28"/>
        </w:rPr>
        <w:t>085</w:t>
      </w:r>
      <w:r w:rsidRPr="00072619">
        <w:rPr>
          <w:bCs/>
          <w:iCs/>
          <w:sz w:val="28"/>
          <w:szCs w:val="28"/>
        </w:rPr>
        <w:t>,</w:t>
      </w:r>
      <w:r w:rsidR="008F3E07" w:rsidRPr="00072619">
        <w:rPr>
          <w:bCs/>
          <w:iCs/>
          <w:sz w:val="28"/>
          <w:szCs w:val="28"/>
        </w:rPr>
        <w:t>06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1 </w:t>
      </w:r>
      <w:r w:rsidR="008F3E07" w:rsidRPr="00072619">
        <w:rPr>
          <w:bCs/>
          <w:iCs/>
          <w:sz w:val="28"/>
          <w:szCs w:val="28"/>
        </w:rPr>
        <w:t>085</w:t>
      </w:r>
      <w:r w:rsidRPr="00072619">
        <w:rPr>
          <w:bCs/>
          <w:iCs/>
          <w:sz w:val="28"/>
          <w:szCs w:val="28"/>
        </w:rPr>
        <w:t>,</w:t>
      </w:r>
      <w:r w:rsidR="008F3E07" w:rsidRPr="00072619">
        <w:rPr>
          <w:bCs/>
          <w:iCs/>
          <w:sz w:val="28"/>
          <w:szCs w:val="28"/>
        </w:rPr>
        <w:t>06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8F3E07" w:rsidRPr="00072619">
        <w:rPr>
          <w:bCs/>
          <w:iCs/>
          <w:sz w:val="28"/>
          <w:szCs w:val="28"/>
        </w:rPr>
        <w:t xml:space="preserve"> и направлена </w:t>
      </w:r>
      <w:r w:rsidRPr="00072619">
        <w:rPr>
          <w:bCs/>
          <w:iCs/>
          <w:sz w:val="28"/>
          <w:szCs w:val="28"/>
        </w:rPr>
        <w:t>на: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обеспечение деятельности (оказание услуг) муниципальных архивов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8F3E07" w:rsidRPr="00072619">
        <w:rPr>
          <w:bCs/>
          <w:iCs/>
          <w:sz w:val="28"/>
          <w:szCs w:val="28"/>
        </w:rPr>
        <w:t>500,0 тыс. рублей</w:t>
      </w:r>
      <w:r w:rsidRPr="00072619">
        <w:rPr>
          <w:bCs/>
          <w:iCs/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072619">
        <w:rPr>
          <w:bCs/>
          <w:iCs/>
          <w:sz w:val="28"/>
          <w:szCs w:val="28"/>
        </w:rPr>
        <w:t xml:space="preserve"> в 202</w:t>
      </w:r>
      <w:r w:rsidR="00AE3C86" w:rsidRPr="00072619">
        <w:rPr>
          <w:bCs/>
          <w:iCs/>
          <w:sz w:val="28"/>
          <w:szCs w:val="28"/>
        </w:rPr>
        <w:t>2</w:t>
      </w:r>
      <w:r w:rsidR="005551D8" w:rsidRPr="00072619">
        <w:rPr>
          <w:bCs/>
          <w:iCs/>
          <w:sz w:val="28"/>
          <w:szCs w:val="28"/>
        </w:rPr>
        <w:t xml:space="preserve"> </w:t>
      </w:r>
      <w:r w:rsidR="008F3E07" w:rsidRPr="00072619">
        <w:rPr>
          <w:bCs/>
          <w:iCs/>
          <w:sz w:val="28"/>
          <w:szCs w:val="28"/>
        </w:rPr>
        <w:t xml:space="preserve">– 2024 годы </w:t>
      </w:r>
      <w:r w:rsidR="005551D8" w:rsidRPr="00072619">
        <w:rPr>
          <w:bCs/>
          <w:iCs/>
          <w:sz w:val="28"/>
          <w:szCs w:val="28"/>
        </w:rPr>
        <w:t>– 1 0</w:t>
      </w:r>
      <w:r w:rsidR="008F3E07" w:rsidRPr="00072619">
        <w:rPr>
          <w:bCs/>
          <w:iCs/>
          <w:sz w:val="28"/>
          <w:szCs w:val="28"/>
        </w:rPr>
        <w:t>85</w:t>
      </w:r>
      <w:r w:rsidRPr="00072619">
        <w:rPr>
          <w:bCs/>
          <w:iCs/>
          <w:sz w:val="28"/>
          <w:szCs w:val="28"/>
        </w:rPr>
        <w:t>,</w:t>
      </w:r>
      <w:r w:rsidR="008F3E07" w:rsidRPr="00072619">
        <w:rPr>
          <w:bCs/>
          <w:iCs/>
          <w:sz w:val="28"/>
          <w:szCs w:val="28"/>
        </w:rPr>
        <w:t>06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8F3E07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 по подпрограмме «Развитие парков культуры и отдыха» </w:t>
      </w:r>
      <w:r w:rsidRPr="00072619">
        <w:rPr>
          <w:sz w:val="28"/>
          <w:szCs w:val="28"/>
        </w:rPr>
        <w:t xml:space="preserve">на создание условий для массового отдыха жителей городского округа </w:t>
      </w:r>
      <w:r w:rsidR="004E583A" w:rsidRPr="00072619">
        <w:rPr>
          <w:sz w:val="28"/>
          <w:szCs w:val="28"/>
        </w:rPr>
        <w:t xml:space="preserve">Котельники Московской области </w:t>
      </w:r>
      <w:r w:rsidR="005551D8"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="008F3E07" w:rsidRPr="00072619">
        <w:rPr>
          <w:bCs/>
          <w:iCs/>
          <w:sz w:val="28"/>
          <w:szCs w:val="28"/>
        </w:rPr>
        <w:t xml:space="preserve"> -2024 </w:t>
      </w:r>
      <w:r w:rsidR="005551D8" w:rsidRPr="00072619">
        <w:rPr>
          <w:bCs/>
          <w:iCs/>
          <w:sz w:val="28"/>
          <w:szCs w:val="28"/>
        </w:rPr>
        <w:t>год</w:t>
      </w:r>
      <w:r w:rsidR="008F3E07" w:rsidRPr="00072619">
        <w:rPr>
          <w:bCs/>
          <w:iCs/>
          <w:sz w:val="28"/>
          <w:szCs w:val="28"/>
        </w:rPr>
        <w:t>ах</w:t>
      </w:r>
      <w:r w:rsidR="005551D8" w:rsidRPr="00072619">
        <w:rPr>
          <w:bCs/>
          <w:iCs/>
          <w:sz w:val="28"/>
          <w:szCs w:val="28"/>
        </w:rPr>
        <w:t xml:space="preserve"> – </w:t>
      </w:r>
      <w:r w:rsidR="008F3E07" w:rsidRPr="00072619">
        <w:rPr>
          <w:bCs/>
          <w:iCs/>
          <w:sz w:val="28"/>
          <w:szCs w:val="28"/>
        </w:rPr>
        <w:t xml:space="preserve">3 </w:t>
      </w:r>
      <w:r w:rsidR="005551D8" w:rsidRPr="00072619">
        <w:rPr>
          <w:bCs/>
          <w:iCs/>
          <w:sz w:val="28"/>
          <w:szCs w:val="28"/>
        </w:rPr>
        <w:t>500,00 тыс. рублей</w:t>
      </w:r>
      <w:r w:rsidR="008F3E07" w:rsidRPr="00072619">
        <w:rPr>
          <w:bCs/>
          <w:iCs/>
          <w:sz w:val="28"/>
          <w:szCs w:val="28"/>
        </w:rPr>
        <w:t xml:space="preserve"> ежегодно</w:t>
      </w:r>
      <w:r w:rsidR="004E583A" w:rsidRPr="00072619">
        <w:rPr>
          <w:bCs/>
          <w:iCs/>
          <w:sz w:val="28"/>
          <w:szCs w:val="28"/>
        </w:rPr>
        <w:t>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«Образование»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 интересов детей, создание условий для их самореализации, развитие материально-технической базы образовательных организаций города. 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«Образование» 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AE3C86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BB0853" w:rsidRPr="00072619">
        <w:rPr>
          <w:sz w:val="28"/>
          <w:szCs w:val="28"/>
        </w:rPr>
        <w:t>779 </w:t>
      </w:r>
      <w:r w:rsidR="00437FCC" w:rsidRPr="00072619">
        <w:rPr>
          <w:sz w:val="28"/>
          <w:szCs w:val="28"/>
        </w:rPr>
        <w:t>1</w:t>
      </w:r>
      <w:r w:rsidR="00980C93" w:rsidRPr="00072619">
        <w:rPr>
          <w:sz w:val="28"/>
          <w:szCs w:val="28"/>
        </w:rPr>
        <w:t>72</w:t>
      </w:r>
      <w:r w:rsidR="00437FCC" w:rsidRPr="00072619">
        <w:rPr>
          <w:sz w:val="28"/>
          <w:szCs w:val="28"/>
        </w:rPr>
        <w:t>,</w:t>
      </w:r>
      <w:r w:rsidR="00980C93" w:rsidRPr="00072619">
        <w:rPr>
          <w:sz w:val="28"/>
          <w:szCs w:val="28"/>
        </w:rPr>
        <w:t>07</w:t>
      </w:r>
      <w:r w:rsidRPr="00072619">
        <w:rPr>
          <w:sz w:val="28"/>
          <w:szCs w:val="28"/>
        </w:rPr>
        <w:t xml:space="preserve"> тыс. </w:t>
      </w:r>
      <w:r w:rsidR="004355F3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4355F3" w:rsidRPr="00072619">
        <w:rPr>
          <w:sz w:val="28"/>
          <w:szCs w:val="28"/>
        </w:rPr>
        <w:t xml:space="preserve"> 202</w:t>
      </w:r>
      <w:r w:rsidR="00AE3C86" w:rsidRPr="00072619">
        <w:rPr>
          <w:sz w:val="28"/>
          <w:szCs w:val="28"/>
        </w:rPr>
        <w:t>3</w:t>
      </w:r>
      <w:r w:rsidR="004355F3" w:rsidRPr="00072619">
        <w:rPr>
          <w:sz w:val="28"/>
          <w:szCs w:val="28"/>
        </w:rPr>
        <w:t xml:space="preserve"> году – </w:t>
      </w:r>
      <w:r w:rsidR="00BB0853" w:rsidRPr="00072619">
        <w:rPr>
          <w:sz w:val="28"/>
          <w:szCs w:val="28"/>
        </w:rPr>
        <w:t>732</w:t>
      </w:r>
      <w:r w:rsidR="00437FCC" w:rsidRPr="00072619">
        <w:rPr>
          <w:sz w:val="28"/>
          <w:szCs w:val="28"/>
        </w:rPr>
        <w:t xml:space="preserve"> 148,1</w:t>
      </w:r>
      <w:r w:rsidR="00980C93" w:rsidRPr="00072619">
        <w:rPr>
          <w:sz w:val="28"/>
          <w:szCs w:val="28"/>
        </w:rPr>
        <w:t>0</w:t>
      </w:r>
      <w:r w:rsidR="004355F3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4355F3" w:rsidRPr="00072619">
        <w:rPr>
          <w:sz w:val="28"/>
          <w:szCs w:val="28"/>
        </w:rPr>
        <w:t xml:space="preserve"> 202</w:t>
      </w:r>
      <w:r w:rsidR="00AE3C86" w:rsidRPr="00072619">
        <w:rPr>
          <w:sz w:val="28"/>
          <w:szCs w:val="28"/>
        </w:rPr>
        <w:t>4</w:t>
      </w:r>
      <w:r w:rsidR="004355F3" w:rsidRPr="00072619">
        <w:rPr>
          <w:sz w:val="28"/>
          <w:szCs w:val="28"/>
        </w:rPr>
        <w:t xml:space="preserve"> году – </w:t>
      </w:r>
      <w:r w:rsidR="00BB0853" w:rsidRPr="00072619">
        <w:rPr>
          <w:sz w:val="28"/>
          <w:szCs w:val="28"/>
        </w:rPr>
        <w:t>716 </w:t>
      </w:r>
      <w:r w:rsidR="00437FCC" w:rsidRPr="00072619">
        <w:rPr>
          <w:sz w:val="28"/>
          <w:szCs w:val="28"/>
        </w:rPr>
        <w:t>259</w:t>
      </w:r>
      <w:r w:rsidR="00BB0853" w:rsidRPr="00072619">
        <w:rPr>
          <w:sz w:val="28"/>
          <w:szCs w:val="28"/>
        </w:rPr>
        <w:t>,</w:t>
      </w:r>
      <w:r w:rsidR="00437FCC" w:rsidRPr="00072619">
        <w:rPr>
          <w:sz w:val="28"/>
          <w:szCs w:val="28"/>
        </w:rPr>
        <w:t>4</w:t>
      </w:r>
      <w:r w:rsidR="00BB0853" w:rsidRPr="00072619">
        <w:rPr>
          <w:sz w:val="28"/>
          <w:szCs w:val="28"/>
        </w:rPr>
        <w:t>3</w:t>
      </w:r>
      <w:r w:rsidR="004355F3" w:rsidRPr="00072619">
        <w:rPr>
          <w:sz w:val="28"/>
          <w:szCs w:val="28"/>
        </w:rPr>
        <w:t xml:space="preserve"> тыс. рублей.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«Дошкольное образование»</w:t>
      </w:r>
      <w:r w:rsidRPr="00072619">
        <w:rPr>
          <w:bCs/>
          <w:iCs/>
          <w:sz w:val="28"/>
          <w:szCs w:val="28"/>
        </w:rPr>
        <w:t xml:space="preserve">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177 312,52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142 985,92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126 762,92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816FA0" w:rsidRPr="00072619" w:rsidRDefault="00816FA0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- мероприятия по проведению капитального ремонта в муниципальных дошкольных образовательных организациях в Московской области </w:t>
      </w:r>
      <w:r w:rsidRPr="00072619">
        <w:rPr>
          <w:bCs/>
          <w:iCs/>
          <w:sz w:val="28"/>
          <w:szCs w:val="28"/>
        </w:rPr>
        <w:t>в 2022 году – 26 803,00 тыс. рублей, в 2023 году – 22 328,00 тыс. рублей (д/с Маргаритка, д/с Детство);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обеспечение деятельности (оказание услуг) муниципальных учреждений </w:t>
      </w:r>
      <w:r w:rsidR="00517A7A"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="00517A7A"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89 41,90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64 557,00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70 662,00</w:t>
      </w:r>
      <w:r w:rsidR="00C05DA6" w:rsidRPr="00072619">
        <w:rPr>
          <w:bCs/>
          <w:iCs/>
          <w:sz w:val="28"/>
          <w:szCs w:val="28"/>
        </w:rPr>
        <w:t xml:space="preserve"> тыс. рублей</w:t>
      </w:r>
      <w:r w:rsidR="00980C93" w:rsidRPr="00072619">
        <w:rPr>
          <w:bCs/>
          <w:iCs/>
          <w:sz w:val="28"/>
          <w:szCs w:val="28"/>
        </w:rPr>
        <w:t>, из них</w:t>
      </w:r>
      <w:r w:rsidR="00C05DA6" w:rsidRPr="00072619">
        <w:rPr>
          <w:bCs/>
          <w:iCs/>
          <w:sz w:val="28"/>
          <w:szCs w:val="28"/>
        </w:rPr>
        <w:t>: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приобретение основных средств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1 </w:t>
      </w:r>
      <w:r w:rsidR="007B2F29" w:rsidRPr="00072619">
        <w:rPr>
          <w:bCs/>
          <w:iCs/>
          <w:sz w:val="28"/>
          <w:szCs w:val="28"/>
        </w:rPr>
        <w:t>5</w:t>
      </w:r>
      <w:r w:rsidRPr="00072619">
        <w:rPr>
          <w:bCs/>
          <w:iCs/>
          <w:sz w:val="28"/>
          <w:szCs w:val="28"/>
        </w:rPr>
        <w:t>00,0</w:t>
      </w:r>
      <w:r w:rsidR="007B2F2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C05DA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>00,0</w:t>
      </w:r>
      <w:r w:rsidR="007B2F2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C05DA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>00,</w:t>
      </w:r>
      <w:r w:rsidR="007B2F2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0 тыс. рублей;</w:t>
      </w:r>
    </w:p>
    <w:p w:rsidR="007B2F29" w:rsidRPr="00072619" w:rsidRDefault="007B2F29" w:rsidP="007B2F29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проведение специальной оценки условий труда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C05DA6" w:rsidRPr="00072619">
        <w:rPr>
          <w:bCs/>
          <w:iCs/>
          <w:sz w:val="28"/>
          <w:szCs w:val="28"/>
        </w:rPr>
        <w:t>500</w:t>
      </w:r>
      <w:r w:rsidRPr="00072619">
        <w:rPr>
          <w:bCs/>
          <w:iCs/>
          <w:sz w:val="28"/>
          <w:szCs w:val="28"/>
        </w:rPr>
        <w:t>,00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50,00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50,00 тыс. рублей;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072619">
        <w:rPr>
          <w:bCs/>
          <w:iCs/>
          <w:sz w:val="28"/>
          <w:szCs w:val="28"/>
        </w:rPr>
        <w:t xml:space="preserve">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7B2F29" w:rsidRPr="00072619">
        <w:rPr>
          <w:bCs/>
          <w:iCs/>
          <w:sz w:val="28"/>
          <w:szCs w:val="28"/>
        </w:rPr>
        <w:t>1 0</w:t>
      </w:r>
      <w:r w:rsidR="00C05DA6" w:rsidRPr="00072619">
        <w:rPr>
          <w:bCs/>
          <w:iCs/>
          <w:sz w:val="28"/>
          <w:szCs w:val="28"/>
        </w:rPr>
        <w:t>02</w:t>
      </w:r>
      <w:r w:rsidRPr="00072619">
        <w:rPr>
          <w:bCs/>
          <w:iCs/>
          <w:sz w:val="28"/>
          <w:szCs w:val="28"/>
        </w:rPr>
        <w:t>,0</w:t>
      </w:r>
      <w:r w:rsidR="007B2F2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200,0</w:t>
      </w:r>
      <w:r w:rsidR="007B2F2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200,0</w:t>
      </w:r>
      <w:r w:rsidR="007B2F2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202</w:t>
      </w:r>
      <w:r w:rsidR="00AE3C86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>-202</w:t>
      </w:r>
      <w:r w:rsidR="00AE3C86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годах </w:t>
      </w:r>
      <w:r w:rsidR="00C05DA6" w:rsidRPr="00072619">
        <w:rPr>
          <w:sz w:val="28"/>
          <w:szCs w:val="28"/>
        </w:rPr>
        <w:t xml:space="preserve">17 </w:t>
      </w:r>
      <w:r w:rsidR="00B57D08" w:rsidRPr="00072619">
        <w:rPr>
          <w:sz w:val="28"/>
          <w:szCs w:val="28"/>
        </w:rPr>
        <w:t>659</w:t>
      </w:r>
      <w:r w:rsidRPr="00072619">
        <w:rPr>
          <w:sz w:val="28"/>
          <w:szCs w:val="28"/>
        </w:rPr>
        <w:t>,</w:t>
      </w:r>
      <w:r w:rsidR="00B57D08" w:rsidRPr="00072619">
        <w:rPr>
          <w:sz w:val="28"/>
          <w:szCs w:val="28"/>
        </w:rPr>
        <w:t>92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тыс. рублей</w:t>
      </w:r>
      <w:r w:rsidR="004355F3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B57D08" w:rsidRPr="00072619" w:rsidRDefault="00B57D08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Национальный проект «Содействие занятости» который направлен на:</w:t>
      </w:r>
    </w:p>
    <w:p w:rsidR="006177DA" w:rsidRPr="00072619" w:rsidRDefault="00B57D08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- </w:t>
      </w:r>
      <w:r w:rsidR="006177DA" w:rsidRPr="00072619">
        <w:rPr>
          <w:sz w:val="28"/>
          <w:szCs w:val="28"/>
        </w:rPr>
        <w:t>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в 202</w:t>
      </w:r>
      <w:r w:rsidR="00AE3C86" w:rsidRPr="00072619">
        <w:rPr>
          <w:sz w:val="28"/>
          <w:szCs w:val="28"/>
        </w:rPr>
        <w:t>2</w:t>
      </w:r>
      <w:r w:rsidR="006177DA" w:rsidRPr="00072619">
        <w:rPr>
          <w:sz w:val="28"/>
          <w:szCs w:val="28"/>
        </w:rPr>
        <w:t>-202</w:t>
      </w:r>
      <w:r w:rsidR="00AE3C86" w:rsidRPr="00072619">
        <w:rPr>
          <w:sz w:val="28"/>
          <w:szCs w:val="28"/>
        </w:rPr>
        <w:t>4</w:t>
      </w:r>
      <w:r w:rsidR="006177DA" w:rsidRPr="00072619">
        <w:rPr>
          <w:sz w:val="28"/>
          <w:szCs w:val="28"/>
        </w:rPr>
        <w:t xml:space="preserve"> годах </w:t>
      </w:r>
      <w:r w:rsidRPr="00072619">
        <w:rPr>
          <w:sz w:val="28"/>
          <w:szCs w:val="28"/>
        </w:rPr>
        <w:t>38 441,00</w:t>
      </w:r>
      <w:r w:rsidR="006177DA" w:rsidRPr="00072619">
        <w:rPr>
          <w:sz w:val="28"/>
          <w:szCs w:val="28"/>
        </w:rPr>
        <w:t xml:space="preserve"> </w:t>
      </w:r>
      <w:r w:rsidR="006177DA" w:rsidRPr="00072619">
        <w:rPr>
          <w:bCs/>
          <w:iCs/>
          <w:sz w:val="28"/>
          <w:szCs w:val="28"/>
        </w:rPr>
        <w:t>тыс. рублей</w:t>
      </w:r>
      <w:r w:rsidRPr="00072619">
        <w:rPr>
          <w:bCs/>
          <w:iCs/>
          <w:sz w:val="28"/>
          <w:szCs w:val="28"/>
        </w:rPr>
        <w:t xml:space="preserve"> ежегодно</w:t>
      </w:r>
      <w:r w:rsidR="006177DA" w:rsidRPr="00072619">
        <w:rPr>
          <w:bCs/>
          <w:iCs/>
          <w:sz w:val="28"/>
          <w:szCs w:val="28"/>
        </w:rPr>
        <w:t>;</w:t>
      </w:r>
    </w:p>
    <w:p w:rsidR="00B57D08" w:rsidRPr="00072619" w:rsidRDefault="00B57D08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-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2022 году – 4998,00 тыс. рублей;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«Общее образование»</w:t>
      </w:r>
      <w:r w:rsidRPr="00072619">
        <w:rPr>
          <w:bCs/>
          <w:iCs/>
          <w:sz w:val="28"/>
          <w:szCs w:val="28"/>
        </w:rPr>
        <w:t xml:space="preserve">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600 859,55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589 </w:t>
      </w:r>
      <w:r w:rsidR="00D92EB6" w:rsidRPr="00072619">
        <w:rPr>
          <w:bCs/>
          <w:iCs/>
          <w:sz w:val="28"/>
          <w:szCs w:val="28"/>
        </w:rPr>
        <w:t>1</w:t>
      </w:r>
      <w:r w:rsidR="00980C93" w:rsidRPr="00072619">
        <w:rPr>
          <w:bCs/>
          <w:iCs/>
          <w:sz w:val="28"/>
          <w:szCs w:val="28"/>
        </w:rPr>
        <w:t>62,18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980C93" w:rsidRPr="00072619">
        <w:rPr>
          <w:bCs/>
          <w:iCs/>
          <w:sz w:val="28"/>
          <w:szCs w:val="28"/>
        </w:rPr>
        <w:t>589 496,51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B57D08" w:rsidRPr="00072619" w:rsidRDefault="00B57D08" w:rsidP="006177DA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обеспечение деятельности (оказание услуг) муниципальных учреждений в 2022 году – </w:t>
      </w:r>
      <w:r w:rsidR="00642781" w:rsidRPr="00072619">
        <w:rPr>
          <w:bCs/>
          <w:iCs/>
          <w:sz w:val="28"/>
          <w:szCs w:val="28"/>
        </w:rPr>
        <w:t>518 792,60</w:t>
      </w:r>
      <w:r w:rsidRPr="00072619">
        <w:rPr>
          <w:bCs/>
          <w:iCs/>
          <w:sz w:val="28"/>
          <w:szCs w:val="28"/>
        </w:rPr>
        <w:t xml:space="preserve"> тыс. рублей, в 2023 году – </w:t>
      </w:r>
      <w:r w:rsidR="00642781" w:rsidRPr="00072619">
        <w:rPr>
          <w:bCs/>
          <w:iCs/>
          <w:sz w:val="28"/>
          <w:szCs w:val="28"/>
        </w:rPr>
        <w:t>505 704,16</w:t>
      </w:r>
      <w:r w:rsidRPr="00072619">
        <w:rPr>
          <w:bCs/>
          <w:iCs/>
          <w:sz w:val="28"/>
          <w:szCs w:val="28"/>
        </w:rPr>
        <w:t xml:space="preserve"> тыс. рублей, в 2024 году – </w:t>
      </w:r>
      <w:r w:rsidR="00642781" w:rsidRPr="00072619">
        <w:rPr>
          <w:bCs/>
          <w:iCs/>
          <w:sz w:val="28"/>
          <w:szCs w:val="28"/>
        </w:rPr>
        <w:t>500 692,66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437FCC" w:rsidRPr="00072619">
        <w:rPr>
          <w:bCs/>
          <w:iCs/>
          <w:sz w:val="28"/>
          <w:szCs w:val="28"/>
        </w:rPr>
        <w:t>, из них:</w:t>
      </w:r>
    </w:p>
    <w:p w:rsidR="0004218F" w:rsidRPr="00072619" w:rsidRDefault="0004218F" w:rsidP="0004218F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приобретение основных средств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437FCC" w:rsidRPr="00072619">
        <w:rPr>
          <w:bCs/>
          <w:iCs/>
          <w:sz w:val="28"/>
          <w:szCs w:val="28"/>
        </w:rPr>
        <w:t>5</w:t>
      </w:r>
      <w:r w:rsidRPr="00072619">
        <w:rPr>
          <w:bCs/>
          <w:iCs/>
          <w:sz w:val="28"/>
          <w:szCs w:val="28"/>
        </w:rPr>
        <w:t>00,00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300,00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300,00 тыс. рублей;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проведение ремонтных работ в образовательных учреждениях города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437FCC" w:rsidRPr="00072619">
        <w:rPr>
          <w:bCs/>
          <w:iCs/>
          <w:sz w:val="28"/>
          <w:szCs w:val="28"/>
        </w:rPr>
        <w:t>1 750</w:t>
      </w:r>
      <w:r w:rsidRPr="00072619">
        <w:rPr>
          <w:bCs/>
          <w:iCs/>
          <w:sz w:val="28"/>
          <w:szCs w:val="28"/>
        </w:rPr>
        <w:t>,0 тыс. рублей;</w:t>
      </w:r>
    </w:p>
    <w:p w:rsidR="0004218F" w:rsidRPr="00072619" w:rsidRDefault="0004218F" w:rsidP="0004218F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проведение специальной оценки условий труда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DA65CC" w:rsidRPr="00072619">
        <w:rPr>
          <w:bCs/>
          <w:iCs/>
          <w:sz w:val="28"/>
          <w:szCs w:val="28"/>
        </w:rPr>
        <w:t>300</w:t>
      </w:r>
      <w:r w:rsidRPr="00072619">
        <w:rPr>
          <w:bCs/>
          <w:iCs/>
          <w:sz w:val="28"/>
          <w:szCs w:val="28"/>
        </w:rPr>
        <w:t>,00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100,00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100,00 тыс. рублей;</w:t>
      </w:r>
    </w:p>
    <w:p w:rsidR="0004218F" w:rsidRPr="00072619" w:rsidRDefault="0004218F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072619">
        <w:rPr>
          <w:bCs/>
          <w:iCs/>
          <w:sz w:val="28"/>
          <w:szCs w:val="28"/>
        </w:rPr>
        <w:t xml:space="preserve">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DA65CC" w:rsidRPr="00072619">
        <w:rPr>
          <w:bCs/>
          <w:iCs/>
          <w:sz w:val="28"/>
          <w:szCs w:val="28"/>
        </w:rPr>
        <w:t>767,5</w:t>
      </w:r>
      <w:r w:rsidRPr="00072619">
        <w:rPr>
          <w:bCs/>
          <w:iCs/>
          <w:sz w:val="28"/>
          <w:szCs w:val="28"/>
        </w:rPr>
        <w:t>0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3</w:t>
      </w:r>
      <w:r w:rsidR="00AE3C86" w:rsidRPr="00072619">
        <w:rPr>
          <w:bCs/>
          <w:iCs/>
          <w:sz w:val="28"/>
          <w:szCs w:val="28"/>
        </w:rPr>
        <w:t>0,00 тыс. рублей, в 2024</w:t>
      </w:r>
      <w:r w:rsidRPr="00072619">
        <w:rPr>
          <w:bCs/>
          <w:iCs/>
          <w:sz w:val="28"/>
          <w:szCs w:val="28"/>
        </w:rPr>
        <w:t xml:space="preserve"> году – 30,00 тыс. рублей;</w:t>
      </w:r>
    </w:p>
    <w:p w:rsidR="00DA65CC" w:rsidRPr="00072619" w:rsidRDefault="00DA65CC" w:rsidP="00DA65C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 в 2022 -2024 годах – 48 239,00 тыс. рублей ежегодно;</w:t>
      </w:r>
    </w:p>
    <w:p w:rsidR="00DA65CC" w:rsidRPr="00072619" w:rsidRDefault="00DA65CC" w:rsidP="00DA65C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072619">
        <w:rPr>
          <w:bCs/>
          <w:iCs/>
          <w:sz w:val="28"/>
          <w:szCs w:val="28"/>
        </w:rPr>
        <w:t>в 2022 году – 22 879,95 тыс. рублей, в 2023 году – 24 271,02 тыс. рублей, в 2024 году – 25 004,35 тыс. рублей;</w:t>
      </w:r>
    </w:p>
    <w:p w:rsidR="00DA65CC" w:rsidRPr="00072619" w:rsidRDefault="00DA65CC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</w:t>
      </w:r>
      <w:r w:rsidR="00D92EB6" w:rsidRPr="00072619">
        <w:rPr>
          <w:sz w:val="28"/>
          <w:szCs w:val="28"/>
        </w:rPr>
        <w:t xml:space="preserve">ганизациях в Московской области </w:t>
      </w:r>
      <w:r w:rsidR="00D92EB6" w:rsidRPr="00072619">
        <w:rPr>
          <w:bCs/>
          <w:iCs/>
          <w:sz w:val="28"/>
          <w:szCs w:val="28"/>
        </w:rPr>
        <w:t>в 2022- 2024 годах – 10 948,00 тыс. рублей ежегодно;</w:t>
      </w:r>
    </w:p>
    <w:p w:rsidR="00D92EB6" w:rsidRPr="00072619" w:rsidRDefault="00D92EB6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Федеральный проект «Современная школа» </w:t>
      </w:r>
    </w:p>
    <w:p w:rsidR="00D92EB6" w:rsidRPr="00072619" w:rsidRDefault="00D92EB6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создание центров образования естественно-научной и технологической направленностей в 2024 году – 4 612,50 тыс. рублей;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«Дополнительное образование, воспитание и психолого-социальное сопровождение детей»</w:t>
      </w:r>
      <w:r w:rsidRPr="00072619">
        <w:rPr>
          <w:sz w:val="28"/>
          <w:szCs w:val="28"/>
        </w:rPr>
        <w:t xml:space="preserve"> </w:t>
      </w:r>
      <w:r w:rsidR="00B5695D"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</w:t>
      </w:r>
      <w:r w:rsidR="00B5695D" w:rsidRPr="00072619">
        <w:rPr>
          <w:bCs/>
          <w:iCs/>
          <w:sz w:val="28"/>
          <w:szCs w:val="28"/>
        </w:rPr>
        <w:t xml:space="preserve">ду – </w:t>
      </w:r>
      <w:r w:rsidR="00C10D93" w:rsidRPr="00072619">
        <w:rPr>
          <w:bCs/>
          <w:iCs/>
          <w:sz w:val="28"/>
          <w:szCs w:val="28"/>
        </w:rPr>
        <w:t>1 000,00</w:t>
      </w:r>
      <w:r w:rsidR="00B5695D" w:rsidRPr="00072619">
        <w:rPr>
          <w:bCs/>
          <w:iCs/>
          <w:sz w:val="28"/>
          <w:szCs w:val="28"/>
        </w:rPr>
        <w:t xml:space="preserve"> тыс. рублей</w:t>
      </w:r>
      <w:r w:rsidRPr="00072619">
        <w:rPr>
          <w:bCs/>
          <w:iCs/>
          <w:sz w:val="28"/>
          <w:szCs w:val="28"/>
        </w:rPr>
        <w:t xml:space="preserve"> и направлены на:</w:t>
      </w:r>
    </w:p>
    <w:p w:rsidR="00B5695D" w:rsidRPr="00072619" w:rsidRDefault="00B5695D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 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C10D93" w:rsidRPr="00072619">
        <w:rPr>
          <w:bCs/>
          <w:iCs/>
          <w:sz w:val="28"/>
          <w:szCs w:val="28"/>
        </w:rPr>
        <w:t>1</w:t>
      </w:r>
      <w:r w:rsidRPr="00072619">
        <w:rPr>
          <w:bCs/>
          <w:iCs/>
          <w:sz w:val="28"/>
          <w:szCs w:val="28"/>
        </w:rPr>
        <w:t xml:space="preserve"> 000,00 </w:t>
      </w:r>
      <w:r w:rsidR="00C10D93" w:rsidRPr="00072619">
        <w:rPr>
          <w:bCs/>
          <w:iCs/>
          <w:sz w:val="28"/>
          <w:szCs w:val="28"/>
        </w:rPr>
        <w:t>тыс. рублей.</w:t>
      </w:r>
    </w:p>
    <w:p w:rsidR="00C10D93" w:rsidRPr="00072619" w:rsidRDefault="00C10D93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«Социальная защита населения»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Основными целями муниципальной программы являются повышение качества и уровня жизни граждан, нуждающихся в социальной поддержке, проведение качественного социального обслуживания, реабилитации и социальной адаптации граждан пожилого возраста, инвалидов, развитие «</w:t>
      </w:r>
      <w:r w:rsidR="00FC2C8F" w:rsidRPr="00072619">
        <w:rPr>
          <w:sz w:val="28"/>
          <w:szCs w:val="28"/>
        </w:rPr>
        <w:t>Д</w:t>
      </w:r>
      <w:r w:rsidRPr="00072619">
        <w:rPr>
          <w:sz w:val="28"/>
          <w:szCs w:val="28"/>
        </w:rPr>
        <w:t xml:space="preserve">оступной среды» для инвалидов и маломобильных групп населения. 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«Социальная защита населения» 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AE3C86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55485E" w:rsidRPr="00072619">
        <w:rPr>
          <w:sz w:val="28"/>
          <w:szCs w:val="28"/>
        </w:rPr>
        <w:t>3</w:t>
      </w:r>
      <w:r w:rsidR="008F3E07" w:rsidRPr="00072619">
        <w:rPr>
          <w:sz w:val="28"/>
          <w:szCs w:val="28"/>
        </w:rPr>
        <w:t>3</w:t>
      </w:r>
      <w:r w:rsidR="0055485E" w:rsidRPr="00072619">
        <w:rPr>
          <w:sz w:val="28"/>
          <w:szCs w:val="28"/>
        </w:rPr>
        <w:t> </w:t>
      </w:r>
      <w:r w:rsidR="000C2982" w:rsidRPr="00072619">
        <w:rPr>
          <w:sz w:val="28"/>
          <w:szCs w:val="28"/>
        </w:rPr>
        <w:t>213</w:t>
      </w:r>
      <w:r w:rsidR="0055485E" w:rsidRPr="00072619">
        <w:rPr>
          <w:sz w:val="28"/>
          <w:szCs w:val="28"/>
        </w:rPr>
        <w:t>,</w:t>
      </w:r>
      <w:r w:rsidR="003C411F" w:rsidRPr="00072619">
        <w:rPr>
          <w:sz w:val="28"/>
          <w:szCs w:val="28"/>
        </w:rPr>
        <w:t>70</w:t>
      </w:r>
      <w:r w:rsidRPr="00072619">
        <w:rPr>
          <w:sz w:val="28"/>
          <w:szCs w:val="28"/>
        </w:rPr>
        <w:t xml:space="preserve"> тыс. </w:t>
      </w:r>
      <w:r w:rsidR="00903337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- </w:t>
      </w:r>
      <w:r w:rsidR="00903337" w:rsidRPr="00072619">
        <w:rPr>
          <w:sz w:val="28"/>
          <w:szCs w:val="28"/>
        </w:rPr>
        <w:t>в 202</w:t>
      </w:r>
      <w:r w:rsidR="00AE3C86" w:rsidRPr="00072619">
        <w:rPr>
          <w:sz w:val="28"/>
          <w:szCs w:val="28"/>
        </w:rPr>
        <w:t>3</w:t>
      </w:r>
      <w:r w:rsidR="00903337" w:rsidRPr="00072619">
        <w:rPr>
          <w:sz w:val="28"/>
          <w:szCs w:val="28"/>
        </w:rPr>
        <w:t xml:space="preserve"> году – </w:t>
      </w:r>
      <w:r w:rsidR="00437FCC" w:rsidRPr="00072619">
        <w:rPr>
          <w:sz w:val="28"/>
          <w:szCs w:val="28"/>
        </w:rPr>
        <w:t>33 572,</w:t>
      </w:r>
      <w:r w:rsidR="003C411F" w:rsidRPr="00072619">
        <w:rPr>
          <w:sz w:val="28"/>
          <w:szCs w:val="28"/>
        </w:rPr>
        <w:t>70</w:t>
      </w:r>
      <w:r w:rsidR="00903337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- </w:t>
      </w:r>
      <w:r w:rsidR="00903337" w:rsidRPr="00072619">
        <w:rPr>
          <w:sz w:val="28"/>
          <w:szCs w:val="28"/>
        </w:rPr>
        <w:t>в 202</w:t>
      </w:r>
      <w:r w:rsidR="00AE3C86" w:rsidRPr="00072619">
        <w:rPr>
          <w:sz w:val="28"/>
          <w:szCs w:val="28"/>
        </w:rPr>
        <w:t>4</w:t>
      </w:r>
      <w:r w:rsidR="00903337" w:rsidRPr="00072619">
        <w:rPr>
          <w:sz w:val="28"/>
          <w:szCs w:val="28"/>
        </w:rPr>
        <w:t xml:space="preserve"> году – </w:t>
      </w:r>
      <w:r w:rsidR="0055485E" w:rsidRPr="00072619">
        <w:rPr>
          <w:sz w:val="28"/>
          <w:szCs w:val="28"/>
        </w:rPr>
        <w:t>3</w:t>
      </w:r>
      <w:r w:rsidR="008F3E07" w:rsidRPr="00072619">
        <w:rPr>
          <w:sz w:val="28"/>
          <w:szCs w:val="28"/>
        </w:rPr>
        <w:t>4</w:t>
      </w:r>
      <w:r w:rsidR="00903337" w:rsidRPr="00072619">
        <w:rPr>
          <w:sz w:val="28"/>
          <w:szCs w:val="28"/>
        </w:rPr>
        <w:t> </w:t>
      </w:r>
      <w:r w:rsidR="00437FCC" w:rsidRPr="00072619">
        <w:rPr>
          <w:sz w:val="28"/>
          <w:szCs w:val="28"/>
        </w:rPr>
        <w:t>152</w:t>
      </w:r>
      <w:r w:rsidR="00903337" w:rsidRPr="00072619">
        <w:rPr>
          <w:sz w:val="28"/>
          <w:szCs w:val="28"/>
        </w:rPr>
        <w:t>,</w:t>
      </w:r>
      <w:r w:rsidR="003C411F" w:rsidRPr="00072619">
        <w:rPr>
          <w:sz w:val="28"/>
          <w:szCs w:val="28"/>
        </w:rPr>
        <w:t>70</w:t>
      </w:r>
      <w:r w:rsidR="00903337" w:rsidRPr="00072619">
        <w:rPr>
          <w:sz w:val="28"/>
          <w:szCs w:val="28"/>
        </w:rPr>
        <w:t xml:space="preserve"> тыс. рублей.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8F3E07" w:rsidRPr="00072619">
        <w:rPr>
          <w:bCs/>
          <w:iCs/>
          <w:sz w:val="28"/>
          <w:szCs w:val="28"/>
        </w:rPr>
        <w:t>5</w:t>
      </w:r>
      <w:r w:rsidRPr="00072619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«Социальная поддержка граждан»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55485E" w:rsidRPr="00072619">
        <w:rPr>
          <w:bCs/>
          <w:iCs/>
          <w:sz w:val="28"/>
          <w:szCs w:val="28"/>
        </w:rPr>
        <w:t>2</w:t>
      </w:r>
      <w:r w:rsidR="008F3E0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</w:t>
      </w:r>
      <w:r w:rsidR="008F3E07" w:rsidRPr="00072619">
        <w:rPr>
          <w:bCs/>
          <w:iCs/>
          <w:sz w:val="28"/>
          <w:szCs w:val="28"/>
        </w:rPr>
        <w:t>572</w:t>
      </w:r>
      <w:r w:rsidRPr="00072619">
        <w:rPr>
          <w:bCs/>
          <w:iCs/>
          <w:sz w:val="28"/>
          <w:szCs w:val="28"/>
        </w:rPr>
        <w:t>,</w:t>
      </w:r>
      <w:r w:rsidR="008F3E07" w:rsidRPr="00072619">
        <w:rPr>
          <w:bCs/>
          <w:iCs/>
          <w:sz w:val="28"/>
          <w:szCs w:val="28"/>
        </w:rPr>
        <w:t>50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55485E" w:rsidRPr="00072619">
        <w:rPr>
          <w:bCs/>
          <w:iCs/>
          <w:sz w:val="28"/>
          <w:szCs w:val="28"/>
        </w:rPr>
        <w:t>2</w:t>
      </w:r>
      <w:r w:rsidR="008F3E0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</w:t>
      </w:r>
      <w:r w:rsidR="008F3E07" w:rsidRPr="00072619">
        <w:rPr>
          <w:bCs/>
          <w:iCs/>
          <w:sz w:val="28"/>
          <w:szCs w:val="28"/>
        </w:rPr>
        <w:t>13</w:t>
      </w:r>
      <w:r w:rsidR="0055485E" w:rsidRPr="00072619">
        <w:rPr>
          <w:bCs/>
          <w:iCs/>
          <w:sz w:val="28"/>
          <w:szCs w:val="28"/>
        </w:rPr>
        <w:t>1</w:t>
      </w:r>
      <w:r w:rsidRPr="00072619">
        <w:rPr>
          <w:bCs/>
          <w:iCs/>
          <w:sz w:val="28"/>
          <w:szCs w:val="28"/>
        </w:rPr>
        <w:t>,</w:t>
      </w:r>
      <w:r w:rsidR="008F3E07" w:rsidRPr="00072619">
        <w:rPr>
          <w:bCs/>
          <w:iCs/>
          <w:sz w:val="28"/>
          <w:szCs w:val="28"/>
        </w:rPr>
        <w:t>50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55485E" w:rsidRPr="00072619">
        <w:rPr>
          <w:bCs/>
          <w:iCs/>
          <w:sz w:val="28"/>
          <w:szCs w:val="28"/>
        </w:rPr>
        <w:t>2</w:t>
      </w:r>
      <w:r w:rsidR="008F3E0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> </w:t>
      </w:r>
      <w:r w:rsidR="008F3E07" w:rsidRPr="00072619">
        <w:rPr>
          <w:bCs/>
          <w:iCs/>
          <w:sz w:val="28"/>
          <w:szCs w:val="28"/>
        </w:rPr>
        <w:t>71</w:t>
      </w:r>
      <w:r w:rsidR="0055485E" w:rsidRPr="00072619">
        <w:rPr>
          <w:bCs/>
          <w:iCs/>
          <w:sz w:val="28"/>
          <w:szCs w:val="28"/>
        </w:rPr>
        <w:t>1</w:t>
      </w:r>
      <w:r w:rsidRPr="00072619">
        <w:rPr>
          <w:bCs/>
          <w:iCs/>
          <w:sz w:val="28"/>
          <w:szCs w:val="28"/>
        </w:rPr>
        <w:t>,</w:t>
      </w:r>
      <w:r w:rsidR="008F3E07" w:rsidRPr="00072619">
        <w:rPr>
          <w:bCs/>
          <w:iCs/>
          <w:sz w:val="28"/>
          <w:szCs w:val="28"/>
        </w:rPr>
        <w:t>50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7B77C7" w:rsidRPr="00072619">
        <w:rPr>
          <w:bCs/>
          <w:iCs/>
          <w:sz w:val="28"/>
          <w:szCs w:val="28"/>
        </w:rPr>
        <w:t>16</w:t>
      </w:r>
      <w:r w:rsidR="0055485E" w:rsidRPr="00072619">
        <w:rPr>
          <w:bCs/>
          <w:iCs/>
          <w:sz w:val="28"/>
          <w:szCs w:val="28"/>
        </w:rPr>
        <w:t> </w:t>
      </w:r>
      <w:r w:rsidR="007B77C7" w:rsidRPr="00072619">
        <w:rPr>
          <w:bCs/>
          <w:iCs/>
          <w:sz w:val="28"/>
          <w:szCs w:val="28"/>
        </w:rPr>
        <w:t>337</w:t>
      </w:r>
      <w:r w:rsidR="0055485E" w:rsidRPr="00072619">
        <w:rPr>
          <w:bCs/>
          <w:iCs/>
          <w:sz w:val="28"/>
          <w:szCs w:val="28"/>
        </w:rPr>
        <w:t>,</w:t>
      </w:r>
      <w:r w:rsidR="007B77C7" w:rsidRPr="00072619">
        <w:rPr>
          <w:bCs/>
          <w:iCs/>
          <w:sz w:val="28"/>
          <w:szCs w:val="28"/>
        </w:rPr>
        <w:t>00</w:t>
      </w:r>
      <w:r w:rsidR="0055485E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55485E" w:rsidRPr="00072619">
        <w:rPr>
          <w:bCs/>
          <w:iCs/>
          <w:sz w:val="28"/>
          <w:szCs w:val="28"/>
        </w:rPr>
        <w:t>1</w:t>
      </w:r>
      <w:r w:rsidR="007B77C7" w:rsidRPr="00072619">
        <w:rPr>
          <w:bCs/>
          <w:iCs/>
          <w:sz w:val="28"/>
          <w:szCs w:val="28"/>
        </w:rPr>
        <w:t>6</w:t>
      </w:r>
      <w:r w:rsidR="0055485E" w:rsidRPr="00072619">
        <w:rPr>
          <w:bCs/>
          <w:iCs/>
          <w:sz w:val="28"/>
          <w:szCs w:val="28"/>
        </w:rPr>
        <w:t> </w:t>
      </w:r>
      <w:r w:rsidR="007B77C7" w:rsidRPr="00072619">
        <w:rPr>
          <w:bCs/>
          <w:iCs/>
          <w:sz w:val="28"/>
          <w:szCs w:val="28"/>
        </w:rPr>
        <w:t>896</w:t>
      </w:r>
      <w:r w:rsidR="0055485E" w:rsidRPr="00072619">
        <w:rPr>
          <w:bCs/>
          <w:iCs/>
          <w:sz w:val="28"/>
          <w:szCs w:val="28"/>
        </w:rPr>
        <w:t>,</w:t>
      </w:r>
      <w:r w:rsidR="007B77C7" w:rsidRPr="00072619">
        <w:rPr>
          <w:bCs/>
          <w:iCs/>
          <w:sz w:val="28"/>
          <w:szCs w:val="28"/>
        </w:rPr>
        <w:t>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55485E" w:rsidRPr="00072619">
        <w:rPr>
          <w:bCs/>
          <w:iCs/>
          <w:sz w:val="28"/>
          <w:szCs w:val="28"/>
        </w:rPr>
        <w:t>1</w:t>
      </w:r>
      <w:r w:rsidR="007B77C7" w:rsidRPr="00072619">
        <w:rPr>
          <w:bCs/>
          <w:iCs/>
          <w:sz w:val="28"/>
          <w:szCs w:val="28"/>
        </w:rPr>
        <w:t>7</w:t>
      </w:r>
      <w:r w:rsidR="0055485E" w:rsidRPr="00072619">
        <w:rPr>
          <w:bCs/>
          <w:iCs/>
          <w:sz w:val="28"/>
          <w:szCs w:val="28"/>
        </w:rPr>
        <w:t xml:space="preserve"> </w:t>
      </w:r>
      <w:r w:rsidR="007B77C7" w:rsidRPr="00072619">
        <w:rPr>
          <w:bCs/>
          <w:iCs/>
          <w:sz w:val="28"/>
          <w:szCs w:val="28"/>
        </w:rPr>
        <w:t>476</w:t>
      </w:r>
      <w:r w:rsidR="0055485E" w:rsidRPr="00072619">
        <w:rPr>
          <w:bCs/>
          <w:iCs/>
          <w:sz w:val="28"/>
          <w:szCs w:val="28"/>
        </w:rPr>
        <w:t>,</w:t>
      </w:r>
      <w:r w:rsidR="007B77C7" w:rsidRPr="00072619">
        <w:rPr>
          <w:bCs/>
          <w:iCs/>
          <w:sz w:val="28"/>
          <w:szCs w:val="28"/>
        </w:rPr>
        <w:t>00</w:t>
      </w:r>
      <w:r w:rsidRPr="00072619">
        <w:rPr>
          <w:bCs/>
          <w:iCs/>
          <w:sz w:val="28"/>
          <w:szCs w:val="28"/>
        </w:rPr>
        <w:t xml:space="preserve"> тыс. рублей;</w:t>
      </w:r>
    </w:p>
    <w:p w:rsidR="0055485E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проведение социально значимых мероприятий, включая социальные выплаты гражданам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="0055485E" w:rsidRPr="00072619">
        <w:rPr>
          <w:bCs/>
          <w:iCs/>
          <w:sz w:val="28"/>
          <w:szCs w:val="28"/>
        </w:rPr>
        <w:t xml:space="preserve"> -202</w:t>
      </w:r>
      <w:r w:rsidR="00AE3C86" w:rsidRPr="00072619">
        <w:rPr>
          <w:bCs/>
          <w:iCs/>
          <w:sz w:val="28"/>
          <w:szCs w:val="28"/>
        </w:rPr>
        <w:t>4</w:t>
      </w:r>
      <w:r w:rsidR="0055485E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год</w:t>
      </w:r>
      <w:r w:rsidR="0055485E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</w:t>
      </w:r>
      <w:r w:rsidR="007B77C7" w:rsidRPr="00072619">
        <w:rPr>
          <w:bCs/>
          <w:iCs/>
          <w:sz w:val="28"/>
          <w:szCs w:val="28"/>
        </w:rPr>
        <w:t>2612</w:t>
      </w:r>
      <w:r w:rsidRPr="00072619">
        <w:rPr>
          <w:bCs/>
          <w:iCs/>
          <w:sz w:val="28"/>
          <w:szCs w:val="28"/>
        </w:rPr>
        <w:t>,</w:t>
      </w:r>
      <w:r w:rsidR="007B77C7" w:rsidRPr="00072619">
        <w:rPr>
          <w:bCs/>
          <w:iCs/>
          <w:sz w:val="28"/>
          <w:szCs w:val="28"/>
        </w:rPr>
        <w:t>5</w:t>
      </w:r>
      <w:r w:rsidRPr="00072619">
        <w:rPr>
          <w:bCs/>
          <w:iCs/>
          <w:sz w:val="28"/>
          <w:szCs w:val="28"/>
        </w:rPr>
        <w:t>0</w:t>
      </w:r>
      <w:r w:rsidR="0055485E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тыс. рублей</w:t>
      </w:r>
      <w:r w:rsidR="0055485E" w:rsidRPr="00072619">
        <w:rPr>
          <w:bCs/>
          <w:iCs/>
          <w:sz w:val="28"/>
          <w:szCs w:val="28"/>
        </w:rPr>
        <w:t xml:space="preserve"> ежегодно;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службу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– </w:t>
      </w:r>
      <w:r w:rsidR="007B77C7" w:rsidRPr="00072619">
        <w:rPr>
          <w:bCs/>
          <w:iCs/>
          <w:sz w:val="28"/>
          <w:szCs w:val="28"/>
        </w:rPr>
        <w:t>3 523</w:t>
      </w:r>
      <w:r w:rsidRPr="00072619">
        <w:rPr>
          <w:bCs/>
          <w:iCs/>
          <w:sz w:val="28"/>
          <w:szCs w:val="28"/>
        </w:rPr>
        <w:t>,0</w:t>
      </w:r>
      <w:r w:rsidR="004D56F5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903337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7B77C7" w:rsidRPr="00072619" w:rsidRDefault="007B77C7" w:rsidP="007B77C7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оказание мер социальной поддержки отдельным категориям граждан в 2022 - 2024 годах – 100,00 тыс. рублей ежегодно;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«Доступная среда»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7B77C7" w:rsidRPr="00072619">
        <w:rPr>
          <w:bCs/>
          <w:iCs/>
          <w:sz w:val="28"/>
          <w:szCs w:val="28"/>
        </w:rPr>
        <w:t>800,00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AE3C86" w:rsidRPr="00072619">
        <w:rPr>
          <w:bCs/>
          <w:iCs/>
          <w:sz w:val="28"/>
          <w:szCs w:val="28"/>
        </w:rPr>
        <w:t>3</w:t>
      </w:r>
      <w:r w:rsidR="004D56F5" w:rsidRPr="00072619">
        <w:rPr>
          <w:bCs/>
          <w:iCs/>
          <w:sz w:val="28"/>
          <w:szCs w:val="28"/>
        </w:rPr>
        <w:t xml:space="preserve"> и 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4D56F5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</w:t>
      </w:r>
      <w:r w:rsidR="004D56F5" w:rsidRPr="00072619">
        <w:rPr>
          <w:bCs/>
          <w:iCs/>
          <w:sz w:val="28"/>
          <w:szCs w:val="28"/>
        </w:rPr>
        <w:t>6</w:t>
      </w:r>
      <w:r w:rsidR="007B77C7" w:rsidRPr="00072619">
        <w:rPr>
          <w:bCs/>
          <w:iCs/>
          <w:sz w:val="28"/>
          <w:szCs w:val="28"/>
        </w:rPr>
        <w:t>00</w:t>
      </w:r>
      <w:r w:rsidR="004D56F5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4D56F5" w:rsidRPr="00072619">
        <w:rPr>
          <w:bCs/>
          <w:iCs/>
          <w:sz w:val="28"/>
          <w:szCs w:val="28"/>
        </w:rPr>
        <w:t xml:space="preserve"> ежегодно и направлены на</w:t>
      </w:r>
      <w:r w:rsidRPr="00072619">
        <w:rPr>
          <w:bCs/>
          <w:iCs/>
          <w:sz w:val="28"/>
          <w:szCs w:val="28"/>
        </w:rPr>
        <w:t>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повышение доступности объектов культуры, спорта, образования для инвалидов и маломобильных групп населения</w:t>
      </w:r>
      <w:r w:rsidR="004D56F5" w:rsidRPr="00072619">
        <w:rPr>
          <w:sz w:val="28"/>
          <w:szCs w:val="28"/>
        </w:rPr>
        <w:t xml:space="preserve"> в 202</w:t>
      </w:r>
      <w:r w:rsidR="00AE3C86" w:rsidRPr="00072619">
        <w:rPr>
          <w:sz w:val="28"/>
          <w:szCs w:val="28"/>
        </w:rPr>
        <w:t>2</w:t>
      </w:r>
      <w:r w:rsidR="004D56F5" w:rsidRPr="00072619">
        <w:rPr>
          <w:sz w:val="28"/>
          <w:szCs w:val="28"/>
        </w:rPr>
        <w:t xml:space="preserve"> году – 800,00 тыс. рублей,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3</w:t>
      </w:r>
      <w:r w:rsidR="004D56F5" w:rsidRPr="00072619">
        <w:rPr>
          <w:bCs/>
          <w:iCs/>
          <w:sz w:val="28"/>
          <w:szCs w:val="28"/>
        </w:rPr>
        <w:t xml:space="preserve"> и </w:t>
      </w:r>
      <w:r w:rsidRPr="00072619">
        <w:rPr>
          <w:bCs/>
          <w:iCs/>
          <w:sz w:val="28"/>
          <w:szCs w:val="28"/>
        </w:rPr>
        <w:t>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– 600,0 тыс. рублей</w:t>
      </w:r>
      <w:r w:rsidR="00903337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системы отдыха и оздоровления детей»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7 </w:t>
      </w:r>
      <w:r w:rsidR="007B77C7" w:rsidRPr="00072619">
        <w:rPr>
          <w:bCs/>
          <w:iCs/>
          <w:sz w:val="28"/>
          <w:szCs w:val="28"/>
        </w:rPr>
        <w:t>240,5</w:t>
      </w:r>
      <w:r w:rsidR="004D56F5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7B77C7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0C2982" w:rsidRPr="00072619" w:rsidRDefault="000C2982" w:rsidP="006177DA">
      <w:pPr>
        <w:ind w:firstLine="567"/>
        <w:jc w:val="both"/>
        <w:rPr>
          <w:sz w:val="28"/>
          <w:szCs w:val="28"/>
          <w:u w:val="single"/>
        </w:rPr>
      </w:pPr>
      <w:r w:rsidRPr="00072619">
        <w:rPr>
          <w:sz w:val="28"/>
          <w:szCs w:val="28"/>
          <w:u w:val="single"/>
        </w:rPr>
        <w:t xml:space="preserve">по обеспечивающей подпрограмме </w:t>
      </w:r>
      <w:r w:rsidRPr="00072619">
        <w:rPr>
          <w:sz w:val="28"/>
          <w:szCs w:val="28"/>
        </w:rPr>
        <w:t>в</w:t>
      </w:r>
      <w:r w:rsidR="003C411F" w:rsidRPr="00072619">
        <w:rPr>
          <w:bCs/>
          <w:iCs/>
          <w:sz w:val="28"/>
          <w:szCs w:val="28"/>
        </w:rPr>
        <w:t xml:space="preserve"> 2022 -2024 годах 2 400,70</w:t>
      </w:r>
      <w:r w:rsidRPr="00072619">
        <w:rPr>
          <w:bCs/>
          <w:iCs/>
          <w:sz w:val="28"/>
          <w:szCs w:val="28"/>
        </w:rPr>
        <w:t xml:space="preserve"> тыс. рублей ежегодно</w:t>
      </w:r>
      <w:r w:rsidRPr="00072619">
        <w:rPr>
          <w:sz w:val="28"/>
          <w:szCs w:val="28"/>
        </w:rPr>
        <w:t xml:space="preserve"> и направлены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</w:r>
      <w:r w:rsidR="00437FCC"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и поддержка социально ориентированных некоммерческих организаций»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AE3C86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-202</w:t>
      </w:r>
      <w:r w:rsidR="00AE3C86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200,0 тыс. рублей</w:t>
      </w:r>
      <w:r w:rsidR="007B77C7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.</w:t>
      </w:r>
    </w:p>
    <w:p w:rsidR="006177DA" w:rsidRPr="00072619" w:rsidRDefault="006177DA" w:rsidP="006177DA">
      <w:pPr>
        <w:jc w:val="both"/>
        <w:rPr>
          <w:bCs/>
          <w:iCs/>
          <w:sz w:val="28"/>
          <w:szCs w:val="28"/>
        </w:rPr>
      </w:pP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«Спорт»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Основными целями муниципальной программы являются создание условий для занятий физической культурой и спортом, вовлечение граждан в регулярные занятия спортом, увеличение количества и доступности спортивных объектов, эффективное их использование. 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30616B" w:rsidRPr="00072619">
        <w:rPr>
          <w:sz w:val="28"/>
          <w:szCs w:val="28"/>
        </w:rPr>
        <w:t>2</w:t>
      </w:r>
      <w:r w:rsidR="004D56F5" w:rsidRPr="00072619">
        <w:rPr>
          <w:sz w:val="28"/>
          <w:szCs w:val="28"/>
        </w:rPr>
        <w:t xml:space="preserve"> году – 13</w:t>
      </w:r>
      <w:r w:rsidR="001850E9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> </w:t>
      </w:r>
      <w:r w:rsidR="004D56F5" w:rsidRPr="00072619">
        <w:rPr>
          <w:sz w:val="28"/>
          <w:szCs w:val="28"/>
        </w:rPr>
        <w:t>0</w:t>
      </w:r>
      <w:r w:rsidR="001850E9" w:rsidRPr="00072619">
        <w:rPr>
          <w:sz w:val="28"/>
          <w:szCs w:val="28"/>
        </w:rPr>
        <w:t>14</w:t>
      </w:r>
      <w:r w:rsidRPr="00072619">
        <w:rPr>
          <w:sz w:val="28"/>
          <w:szCs w:val="28"/>
        </w:rPr>
        <w:t>,</w:t>
      </w:r>
      <w:r w:rsidR="004D56F5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0 тыс. </w:t>
      </w:r>
      <w:r w:rsidR="008145F7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8145F7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8145F7" w:rsidRPr="00072619">
        <w:rPr>
          <w:sz w:val="28"/>
          <w:szCs w:val="28"/>
        </w:rPr>
        <w:t xml:space="preserve"> 202</w:t>
      </w:r>
      <w:r w:rsidR="0030616B" w:rsidRPr="00072619">
        <w:rPr>
          <w:sz w:val="28"/>
          <w:szCs w:val="28"/>
        </w:rPr>
        <w:t>3</w:t>
      </w:r>
      <w:r w:rsidR="008145F7" w:rsidRPr="00072619">
        <w:rPr>
          <w:sz w:val="28"/>
          <w:szCs w:val="28"/>
        </w:rPr>
        <w:t xml:space="preserve"> году – 1</w:t>
      </w:r>
      <w:r w:rsidR="00021B5D" w:rsidRPr="00072619">
        <w:rPr>
          <w:sz w:val="28"/>
          <w:szCs w:val="28"/>
        </w:rPr>
        <w:t>3</w:t>
      </w:r>
      <w:r w:rsidR="001850E9" w:rsidRPr="00072619">
        <w:rPr>
          <w:sz w:val="28"/>
          <w:szCs w:val="28"/>
        </w:rPr>
        <w:t>1</w:t>
      </w:r>
      <w:r w:rsidR="008145F7" w:rsidRPr="00072619">
        <w:rPr>
          <w:sz w:val="28"/>
          <w:szCs w:val="28"/>
        </w:rPr>
        <w:t> </w:t>
      </w:r>
      <w:r w:rsidR="001850E9" w:rsidRPr="00072619">
        <w:rPr>
          <w:sz w:val="28"/>
          <w:szCs w:val="28"/>
        </w:rPr>
        <w:t>894</w:t>
      </w:r>
      <w:r w:rsidR="008145F7" w:rsidRPr="00072619">
        <w:rPr>
          <w:sz w:val="28"/>
          <w:szCs w:val="28"/>
        </w:rPr>
        <w:t>,0</w:t>
      </w:r>
      <w:r w:rsidR="00021B5D" w:rsidRPr="00072619">
        <w:rPr>
          <w:sz w:val="28"/>
          <w:szCs w:val="28"/>
        </w:rPr>
        <w:t>0</w:t>
      </w:r>
      <w:r w:rsidR="008145F7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8145F7" w:rsidRPr="00072619">
        <w:rPr>
          <w:sz w:val="28"/>
          <w:szCs w:val="28"/>
        </w:rPr>
        <w:t xml:space="preserve"> 202</w:t>
      </w:r>
      <w:r w:rsidR="0030616B" w:rsidRPr="00072619">
        <w:rPr>
          <w:sz w:val="28"/>
          <w:szCs w:val="28"/>
        </w:rPr>
        <w:t>4</w:t>
      </w:r>
      <w:r w:rsidR="008145F7" w:rsidRPr="00072619">
        <w:rPr>
          <w:sz w:val="28"/>
          <w:szCs w:val="28"/>
        </w:rPr>
        <w:t xml:space="preserve"> году – 1</w:t>
      </w:r>
      <w:r w:rsidR="001850E9" w:rsidRPr="00072619">
        <w:rPr>
          <w:sz w:val="28"/>
          <w:szCs w:val="28"/>
        </w:rPr>
        <w:t>31</w:t>
      </w:r>
      <w:r w:rsidR="008145F7" w:rsidRPr="00072619">
        <w:rPr>
          <w:sz w:val="28"/>
          <w:szCs w:val="28"/>
        </w:rPr>
        <w:t> </w:t>
      </w:r>
      <w:r w:rsidR="001850E9" w:rsidRPr="00072619">
        <w:rPr>
          <w:sz w:val="28"/>
          <w:szCs w:val="28"/>
        </w:rPr>
        <w:t>894</w:t>
      </w:r>
      <w:r w:rsidR="008145F7" w:rsidRPr="00072619">
        <w:rPr>
          <w:sz w:val="28"/>
          <w:szCs w:val="28"/>
        </w:rPr>
        <w:t>,0</w:t>
      </w:r>
      <w:r w:rsidR="00021B5D" w:rsidRPr="00072619">
        <w:rPr>
          <w:sz w:val="28"/>
          <w:szCs w:val="28"/>
        </w:rPr>
        <w:t>0</w:t>
      </w:r>
      <w:r w:rsidR="008145F7" w:rsidRPr="00072619">
        <w:rPr>
          <w:sz w:val="28"/>
          <w:szCs w:val="28"/>
        </w:rPr>
        <w:t xml:space="preserve"> тыс. рублей.</w:t>
      </w:r>
    </w:p>
    <w:p w:rsidR="00021B5D" w:rsidRPr="00072619" w:rsidRDefault="00021B5D" w:rsidP="006177DA">
      <w:pPr>
        <w:ind w:firstLine="567"/>
        <w:jc w:val="both"/>
        <w:rPr>
          <w:sz w:val="28"/>
          <w:szCs w:val="28"/>
        </w:rPr>
      </w:pPr>
    </w:p>
    <w:p w:rsidR="00021B5D" w:rsidRPr="00072619" w:rsidRDefault="00021B5D" w:rsidP="00021B5D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6177DA" w:rsidRPr="00072619" w:rsidRDefault="00021B5D" w:rsidP="006177DA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  <w:u w:val="single"/>
        </w:rPr>
        <w:t>по подпрограмме</w:t>
      </w:r>
      <w:r w:rsidR="006177DA" w:rsidRPr="00072619">
        <w:rPr>
          <w:bCs/>
          <w:iCs/>
          <w:sz w:val="28"/>
          <w:szCs w:val="28"/>
          <w:u w:val="single"/>
        </w:rPr>
        <w:t xml:space="preserve"> «Развитие физической культуры и спорта»</w:t>
      </w:r>
      <w:r w:rsidR="006177DA" w:rsidRPr="00072619">
        <w:rPr>
          <w:bCs/>
          <w:iCs/>
          <w:sz w:val="28"/>
          <w:szCs w:val="28"/>
        </w:rPr>
        <w:t xml:space="preserve"> предусмотрено финансирование в 202</w:t>
      </w:r>
      <w:r w:rsidR="001850E9" w:rsidRPr="00072619">
        <w:rPr>
          <w:bCs/>
          <w:iCs/>
          <w:sz w:val="28"/>
          <w:szCs w:val="28"/>
        </w:rPr>
        <w:t>2</w:t>
      </w:r>
      <w:r w:rsidR="006177DA" w:rsidRPr="00072619">
        <w:rPr>
          <w:bCs/>
          <w:iCs/>
          <w:sz w:val="28"/>
          <w:szCs w:val="28"/>
        </w:rPr>
        <w:t xml:space="preserve"> </w:t>
      </w:r>
      <w:r w:rsidR="001850E9" w:rsidRPr="00072619">
        <w:rPr>
          <w:bCs/>
          <w:iCs/>
          <w:sz w:val="28"/>
          <w:szCs w:val="28"/>
        </w:rPr>
        <w:t>-</w:t>
      </w:r>
      <w:r w:rsidRPr="00072619">
        <w:rPr>
          <w:bCs/>
          <w:iCs/>
          <w:sz w:val="28"/>
          <w:szCs w:val="28"/>
        </w:rPr>
        <w:t xml:space="preserve"> </w:t>
      </w:r>
      <w:r w:rsidR="006177DA" w:rsidRPr="00072619">
        <w:rPr>
          <w:bCs/>
          <w:iCs/>
          <w:sz w:val="28"/>
          <w:szCs w:val="28"/>
        </w:rPr>
        <w:t>202</w:t>
      </w:r>
      <w:r w:rsidR="001850E9" w:rsidRPr="00072619">
        <w:rPr>
          <w:bCs/>
          <w:iCs/>
          <w:sz w:val="28"/>
          <w:szCs w:val="28"/>
        </w:rPr>
        <w:t>4</w:t>
      </w:r>
      <w:r w:rsidR="006177DA" w:rsidRPr="00072619">
        <w:rPr>
          <w:bCs/>
          <w:iCs/>
          <w:sz w:val="28"/>
          <w:szCs w:val="28"/>
        </w:rPr>
        <w:t xml:space="preserve"> год</w:t>
      </w:r>
      <w:r w:rsidR="00E4000E" w:rsidRPr="00072619">
        <w:rPr>
          <w:bCs/>
          <w:iCs/>
          <w:sz w:val="28"/>
          <w:szCs w:val="28"/>
        </w:rPr>
        <w:t>ах</w:t>
      </w:r>
      <w:r w:rsidR="006177DA" w:rsidRPr="00072619">
        <w:rPr>
          <w:bCs/>
          <w:iCs/>
          <w:sz w:val="28"/>
          <w:szCs w:val="28"/>
        </w:rPr>
        <w:t xml:space="preserve"> –</w:t>
      </w:r>
      <w:r w:rsidR="001850E9" w:rsidRPr="00072619">
        <w:rPr>
          <w:bCs/>
          <w:iCs/>
          <w:sz w:val="28"/>
          <w:szCs w:val="28"/>
        </w:rPr>
        <w:t xml:space="preserve"> 24 500,00</w:t>
      </w:r>
      <w:r w:rsidRPr="00072619">
        <w:rPr>
          <w:bCs/>
          <w:iCs/>
          <w:sz w:val="28"/>
          <w:szCs w:val="28"/>
        </w:rPr>
        <w:t xml:space="preserve"> </w:t>
      </w:r>
      <w:r w:rsidR="006177DA" w:rsidRPr="00072619">
        <w:rPr>
          <w:bCs/>
          <w:iCs/>
          <w:sz w:val="28"/>
          <w:szCs w:val="28"/>
        </w:rPr>
        <w:t>тыс. рублей и направлено на</w:t>
      </w:r>
      <w:r w:rsidR="001850E9" w:rsidRPr="00072619">
        <w:rPr>
          <w:bCs/>
          <w:iCs/>
          <w:sz w:val="28"/>
          <w:szCs w:val="28"/>
        </w:rPr>
        <w:t xml:space="preserve"> </w:t>
      </w:r>
      <w:r w:rsidR="006177DA" w:rsidRPr="00072619">
        <w:rPr>
          <w:sz w:val="28"/>
          <w:szCs w:val="28"/>
        </w:rPr>
        <w:t>обеспечение деятельности (оказание услуг) муниципальных учреждений в сфе</w:t>
      </w:r>
      <w:r w:rsidR="001850E9" w:rsidRPr="00072619">
        <w:rPr>
          <w:sz w:val="28"/>
          <w:szCs w:val="28"/>
        </w:rPr>
        <w:t>ре физической культуры и спорта</w:t>
      </w:r>
      <w:r w:rsidR="006177DA" w:rsidRPr="00072619">
        <w:rPr>
          <w:bCs/>
          <w:iCs/>
          <w:sz w:val="28"/>
          <w:szCs w:val="28"/>
        </w:rPr>
        <w:t>;</w:t>
      </w:r>
    </w:p>
    <w:p w:rsidR="006177DA" w:rsidRPr="00072619" w:rsidRDefault="00021B5D" w:rsidP="006177DA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  <w:u w:val="single"/>
        </w:rPr>
        <w:t>по подпрограмме «Подготовка спортивного резерва»</w:t>
      </w:r>
      <w:r w:rsidR="0065158E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предусмотрено финансирование в 202</w:t>
      </w:r>
      <w:r w:rsidR="001850E9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1</w:t>
      </w:r>
      <w:r w:rsidR="00E4000E" w:rsidRPr="00072619">
        <w:rPr>
          <w:bCs/>
          <w:iCs/>
          <w:sz w:val="28"/>
          <w:szCs w:val="28"/>
        </w:rPr>
        <w:t>07</w:t>
      </w:r>
      <w:r w:rsidR="001850E9" w:rsidRPr="00072619">
        <w:rPr>
          <w:bCs/>
          <w:iCs/>
          <w:sz w:val="28"/>
          <w:szCs w:val="28"/>
        </w:rPr>
        <w:t xml:space="preserve"> </w:t>
      </w:r>
      <w:r w:rsidR="00E4000E" w:rsidRPr="00072619">
        <w:rPr>
          <w:bCs/>
          <w:iCs/>
          <w:sz w:val="28"/>
          <w:szCs w:val="28"/>
        </w:rPr>
        <w:t>5</w:t>
      </w:r>
      <w:r w:rsidR="001850E9" w:rsidRPr="00072619">
        <w:rPr>
          <w:bCs/>
          <w:iCs/>
          <w:sz w:val="28"/>
          <w:szCs w:val="28"/>
        </w:rPr>
        <w:t>14</w:t>
      </w:r>
      <w:r w:rsidRPr="00072619">
        <w:rPr>
          <w:bCs/>
          <w:iCs/>
          <w:sz w:val="28"/>
          <w:szCs w:val="28"/>
        </w:rPr>
        <w:t>,00 тыс. рублей, в 202</w:t>
      </w:r>
      <w:r w:rsidR="001850E9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и 202</w:t>
      </w:r>
      <w:r w:rsidR="001850E9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5E1460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</w:t>
      </w:r>
      <w:r w:rsidR="001850E9" w:rsidRPr="00072619">
        <w:rPr>
          <w:bCs/>
          <w:iCs/>
          <w:sz w:val="28"/>
          <w:szCs w:val="28"/>
        </w:rPr>
        <w:t xml:space="preserve"> </w:t>
      </w:r>
      <w:r w:rsidR="00E4000E" w:rsidRPr="00072619">
        <w:rPr>
          <w:bCs/>
          <w:iCs/>
          <w:sz w:val="28"/>
          <w:szCs w:val="28"/>
        </w:rPr>
        <w:t xml:space="preserve">     </w:t>
      </w:r>
      <w:r w:rsidR="001850E9" w:rsidRPr="00072619">
        <w:rPr>
          <w:bCs/>
          <w:iCs/>
          <w:sz w:val="28"/>
          <w:szCs w:val="28"/>
        </w:rPr>
        <w:t>1</w:t>
      </w:r>
      <w:r w:rsidR="00E4000E" w:rsidRPr="00072619">
        <w:rPr>
          <w:bCs/>
          <w:iCs/>
          <w:sz w:val="28"/>
          <w:szCs w:val="28"/>
        </w:rPr>
        <w:t>07 3</w:t>
      </w:r>
      <w:r w:rsidR="001850E9" w:rsidRPr="00072619">
        <w:rPr>
          <w:bCs/>
          <w:iCs/>
          <w:sz w:val="28"/>
          <w:szCs w:val="28"/>
        </w:rPr>
        <w:t>94</w:t>
      </w:r>
      <w:r w:rsidRPr="00072619">
        <w:rPr>
          <w:bCs/>
          <w:iCs/>
          <w:sz w:val="28"/>
          <w:szCs w:val="28"/>
        </w:rPr>
        <w:t>,00 тыс. рублей</w:t>
      </w:r>
      <w:r w:rsidR="005E1460" w:rsidRPr="00072619">
        <w:rPr>
          <w:bCs/>
          <w:iCs/>
          <w:sz w:val="28"/>
          <w:szCs w:val="28"/>
        </w:rPr>
        <w:t xml:space="preserve"> на обеспечение деятельности (оказание услуг) муниципальных учреждений в сфере физической культуры и спорта.</w:t>
      </w:r>
    </w:p>
    <w:p w:rsidR="005E1460" w:rsidRPr="00072619" w:rsidRDefault="005E1460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«Развитие сельского хозяйства»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Мероприятия муниципальной программы направлены</w:t>
      </w:r>
      <w:r w:rsidR="005C1E4F" w:rsidRPr="00072619">
        <w:rPr>
          <w:sz w:val="28"/>
          <w:szCs w:val="28"/>
        </w:rPr>
        <w:t xml:space="preserve"> на </w:t>
      </w:r>
      <w:r w:rsidRPr="00072619">
        <w:rPr>
          <w:sz w:val="28"/>
          <w:szCs w:val="28"/>
        </w:rPr>
        <w:t>создание условий для обеспечени</w:t>
      </w:r>
      <w:r w:rsidR="008145F7" w:rsidRPr="00072619">
        <w:rPr>
          <w:sz w:val="28"/>
          <w:szCs w:val="28"/>
        </w:rPr>
        <w:t>я</w:t>
      </w:r>
      <w:r w:rsidRPr="00072619">
        <w:rPr>
          <w:sz w:val="28"/>
          <w:szCs w:val="28"/>
        </w:rPr>
        <w:t xml:space="preserve"> эпизоотического и ветеринарно-санитарного благополучия на территории города.</w:t>
      </w:r>
    </w:p>
    <w:p w:rsidR="009E6147" w:rsidRPr="00072619" w:rsidRDefault="006177DA" w:rsidP="009E6147">
      <w:pPr>
        <w:ind w:firstLine="567"/>
        <w:jc w:val="both"/>
        <w:rPr>
          <w:b/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На реализацию муниципальной программы </w:t>
      </w:r>
      <w:r w:rsidR="009E6147" w:rsidRPr="00072619">
        <w:rPr>
          <w:bCs/>
          <w:iCs/>
          <w:sz w:val="28"/>
          <w:szCs w:val="28"/>
        </w:rPr>
        <w:t>«Развитие сельского хозяйства»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072619">
        <w:rPr>
          <w:bCs/>
          <w:iCs/>
          <w:sz w:val="28"/>
          <w:szCs w:val="28"/>
        </w:rPr>
        <w:t>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1850E9" w:rsidRPr="00072619">
        <w:rPr>
          <w:sz w:val="28"/>
          <w:szCs w:val="28"/>
        </w:rPr>
        <w:t>2</w:t>
      </w:r>
      <w:r w:rsidR="005E1460"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</w:rPr>
        <w:t xml:space="preserve">году – </w:t>
      </w:r>
      <w:r w:rsidR="00E4000E" w:rsidRPr="00072619">
        <w:rPr>
          <w:sz w:val="28"/>
          <w:szCs w:val="28"/>
        </w:rPr>
        <w:t>1 012</w:t>
      </w:r>
      <w:r w:rsidRPr="00072619">
        <w:rPr>
          <w:sz w:val="28"/>
          <w:szCs w:val="28"/>
        </w:rPr>
        <w:t>,0</w:t>
      </w:r>
      <w:r w:rsidR="005E1460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</w:t>
      </w:r>
      <w:r w:rsidR="004116CD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- </w:t>
      </w:r>
      <w:r w:rsidR="004116CD" w:rsidRPr="00072619">
        <w:rPr>
          <w:sz w:val="28"/>
          <w:szCs w:val="28"/>
        </w:rPr>
        <w:t>в 202</w:t>
      </w:r>
      <w:r w:rsidR="001850E9" w:rsidRPr="00072619">
        <w:rPr>
          <w:sz w:val="28"/>
          <w:szCs w:val="28"/>
        </w:rPr>
        <w:t>3</w:t>
      </w:r>
      <w:r w:rsidR="004116CD" w:rsidRPr="00072619">
        <w:rPr>
          <w:sz w:val="28"/>
          <w:szCs w:val="28"/>
        </w:rPr>
        <w:t xml:space="preserve"> году – </w:t>
      </w:r>
      <w:r w:rsidR="00E4000E" w:rsidRPr="00072619">
        <w:rPr>
          <w:sz w:val="28"/>
          <w:szCs w:val="28"/>
        </w:rPr>
        <w:t>1 012</w:t>
      </w:r>
      <w:r w:rsidR="004116CD" w:rsidRPr="00072619">
        <w:rPr>
          <w:sz w:val="28"/>
          <w:szCs w:val="28"/>
        </w:rPr>
        <w:t>,0</w:t>
      </w:r>
      <w:r w:rsidR="005E1460" w:rsidRPr="00072619">
        <w:rPr>
          <w:sz w:val="28"/>
          <w:szCs w:val="28"/>
        </w:rPr>
        <w:t>0</w:t>
      </w:r>
      <w:r w:rsidR="004116CD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6177DA" w:rsidRPr="00072619" w:rsidRDefault="004116CD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1850E9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году – </w:t>
      </w:r>
      <w:r w:rsidR="00E4000E" w:rsidRPr="00072619">
        <w:rPr>
          <w:sz w:val="28"/>
          <w:szCs w:val="28"/>
        </w:rPr>
        <w:t>1 012</w:t>
      </w:r>
      <w:r w:rsidRPr="00072619">
        <w:rPr>
          <w:sz w:val="28"/>
          <w:szCs w:val="28"/>
        </w:rPr>
        <w:t>,0</w:t>
      </w:r>
      <w:r w:rsidR="005E1460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рублей.</w:t>
      </w:r>
    </w:p>
    <w:p w:rsidR="006177DA" w:rsidRPr="00072619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1 </w:t>
      </w:r>
      <w:r w:rsidRPr="00072619">
        <w:rPr>
          <w:bCs/>
          <w:iCs/>
          <w:sz w:val="28"/>
          <w:szCs w:val="28"/>
          <w:u w:val="single"/>
        </w:rPr>
        <w:t>подпрограмму «Обеспечение эпизоотического и ветеринарно-санитарного благополучия»</w:t>
      </w:r>
      <w:r w:rsidRPr="00072619">
        <w:rPr>
          <w:bCs/>
          <w:iCs/>
          <w:sz w:val="28"/>
          <w:szCs w:val="28"/>
        </w:rPr>
        <w:t xml:space="preserve"> по которой</w:t>
      </w:r>
      <w:r w:rsidRPr="00072619">
        <w:rPr>
          <w:bCs/>
          <w:iCs/>
          <w:sz w:val="28"/>
          <w:szCs w:val="28"/>
          <w:u w:val="single"/>
        </w:rPr>
        <w:t xml:space="preserve"> </w:t>
      </w:r>
      <w:r w:rsidRPr="00072619">
        <w:rPr>
          <w:bCs/>
          <w:iCs/>
          <w:sz w:val="28"/>
          <w:szCs w:val="28"/>
        </w:rPr>
        <w:t xml:space="preserve">предусмотрено финансирование на осуществление переданных полномочий Московской области по организации мероприятий </w:t>
      </w:r>
      <w:r w:rsidR="005E1460" w:rsidRPr="00072619">
        <w:rPr>
          <w:bCs/>
          <w:iCs/>
          <w:sz w:val="28"/>
          <w:szCs w:val="28"/>
        </w:rPr>
        <w:t xml:space="preserve">при осуществлении деятельности </w:t>
      </w:r>
      <w:r w:rsidRPr="00072619">
        <w:rPr>
          <w:bCs/>
          <w:iCs/>
          <w:sz w:val="28"/>
          <w:szCs w:val="28"/>
        </w:rPr>
        <w:t xml:space="preserve">по </w:t>
      </w:r>
      <w:r w:rsidR="005E1460" w:rsidRPr="00072619">
        <w:rPr>
          <w:bCs/>
          <w:iCs/>
          <w:sz w:val="28"/>
          <w:szCs w:val="28"/>
        </w:rPr>
        <w:t xml:space="preserve">обращению с </w:t>
      </w:r>
      <w:r w:rsidRPr="00072619">
        <w:rPr>
          <w:bCs/>
          <w:iCs/>
          <w:sz w:val="28"/>
          <w:szCs w:val="28"/>
        </w:rPr>
        <w:t>животны</w:t>
      </w:r>
      <w:r w:rsidR="005E1460" w:rsidRPr="00072619">
        <w:rPr>
          <w:bCs/>
          <w:iCs/>
          <w:sz w:val="28"/>
          <w:szCs w:val="28"/>
        </w:rPr>
        <w:t>ми без владельцев в вышеуказанной</w:t>
      </w:r>
      <w:r w:rsidRPr="00072619">
        <w:rPr>
          <w:bCs/>
          <w:iCs/>
          <w:sz w:val="28"/>
          <w:szCs w:val="28"/>
        </w:rPr>
        <w:t xml:space="preserve"> сумме ежегодно.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177DA" w:rsidRPr="00072619" w:rsidRDefault="006177DA" w:rsidP="006177DA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«Экология и окружающая среда»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Основными задачами муниципальной программы является </w:t>
      </w:r>
      <w:r w:rsidRPr="00072619">
        <w:rPr>
          <w:sz w:val="28"/>
          <w:szCs w:val="28"/>
        </w:rPr>
        <w:t>мониторинг окружающей среды, организация деятельности по сбору, транспортированию, обработке, утилизации твердых коммунальных отходов.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«Экология и окружающая среда», предусматриваются средства в сумме: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</w:t>
      </w:r>
      <w:r w:rsidR="005E1460" w:rsidRPr="00072619">
        <w:rPr>
          <w:sz w:val="28"/>
          <w:szCs w:val="28"/>
        </w:rPr>
        <w:t>2</w:t>
      </w:r>
      <w:r w:rsidR="001850E9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E4000E" w:rsidRPr="00072619">
        <w:rPr>
          <w:sz w:val="28"/>
          <w:szCs w:val="28"/>
        </w:rPr>
        <w:t>2</w:t>
      </w:r>
      <w:r w:rsidR="001850E9" w:rsidRPr="00072619">
        <w:rPr>
          <w:sz w:val="28"/>
          <w:szCs w:val="28"/>
        </w:rPr>
        <w:t xml:space="preserve"> </w:t>
      </w:r>
      <w:r w:rsidR="00E4000E" w:rsidRPr="00072619">
        <w:rPr>
          <w:sz w:val="28"/>
          <w:szCs w:val="28"/>
        </w:rPr>
        <w:t>133</w:t>
      </w:r>
      <w:r w:rsidRPr="00072619">
        <w:rPr>
          <w:sz w:val="28"/>
          <w:szCs w:val="28"/>
        </w:rPr>
        <w:t>,</w:t>
      </w:r>
      <w:r w:rsidR="00E4000E" w:rsidRPr="00072619">
        <w:rPr>
          <w:sz w:val="28"/>
          <w:szCs w:val="28"/>
        </w:rPr>
        <w:t>37</w:t>
      </w:r>
      <w:r w:rsidRPr="00072619">
        <w:rPr>
          <w:sz w:val="28"/>
          <w:szCs w:val="28"/>
        </w:rPr>
        <w:t xml:space="preserve"> тыс. </w:t>
      </w:r>
      <w:r w:rsidR="004116CD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</w:t>
      </w:r>
      <w:r w:rsidR="004116CD" w:rsidRPr="00072619">
        <w:rPr>
          <w:sz w:val="28"/>
          <w:szCs w:val="28"/>
        </w:rPr>
        <w:t xml:space="preserve"> в 202</w:t>
      </w:r>
      <w:r w:rsidR="001850E9" w:rsidRPr="00072619">
        <w:rPr>
          <w:sz w:val="28"/>
          <w:szCs w:val="28"/>
        </w:rPr>
        <w:t>3</w:t>
      </w:r>
      <w:r w:rsidR="004116CD" w:rsidRPr="00072619">
        <w:rPr>
          <w:sz w:val="28"/>
          <w:szCs w:val="28"/>
        </w:rPr>
        <w:t xml:space="preserve"> году – </w:t>
      </w:r>
      <w:r w:rsidR="00E4000E" w:rsidRPr="00072619">
        <w:rPr>
          <w:sz w:val="28"/>
          <w:szCs w:val="28"/>
        </w:rPr>
        <w:t xml:space="preserve">2 133,37 </w:t>
      </w:r>
      <w:r w:rsidR="004116CD" w:rsidRPr="00072619">
        <w:rPr>
          <w:sz w:val="28"/>
          <w:szCs w:val="28"/>
        </w:rPr>
        <w:t>тыс. рублей</w:t>
      </w:r>
      <w:r w:rsidRPr="00072619">
        <w:rPr>
          <w:sz w:val="28"/>
          <w:szCs w:val="28"/>
        </w:rPr>
        <w:t>;</w:t>
      </w:r>
    </w:p>
    <w:p w:rsidR="006177DA" w:rsidRPr="00072619" w:rsidRDefault="004116CD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1850E9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году – </w:t>
      </w:r>
      <w:r w:rsidR="00E4000E" w:rsidRPr="00072619">
        <w:rPr>
          <w:sz w:val="28"/>
          <w:szCs w:val="28"/>
        </w:rPr>
        <w:t xml:space="preserve">2 133,37 </w:t>
      </w:r>
      <w:r w:rsidRPr="00072619">
        <w:rPr>
          <w:sz w:val="28"/>
          <w:szCs w:val="28"/>
        </w:rPr>
        <w:t>тыс. рублей.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E4000E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«Охрана окружающей среды»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1850E9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</w:t>
      </w:r>
      <w:r w:rsidR="005E1460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202</w:t>
      </w:r>
      <w:r w:rsidR="001850E9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</w:t>
      </w:r>
      <w:r w:rsidR="00E4000E" w:rsidRPr="00072619">
        <w:rPr>
          <w:bCs/>
          <w:iCs/>
          <w:sz w:val="28"/>
          <w:szCs w:val="28"/>
        </w:rPr>
        <w:t xml:space="preserve">- </w:t>
      </w:r>
      <w:r w:rsidR="001850E9" w:rsidRPr="00072619">
        <w:rPr>
          <w:bCs/>
          <w:iCs/>
          <w:sz w:val="28"/>
          <w:szCs w:val="28"/>
        </w:rPr>
        <w:t>37</w:t>
      </w:r>
      <w:r w:rsidR="005E1460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,0</w:t>
      </w:r>
      <w:r w:rsidR="005E1460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направлено на проведение обследований состояния окружающей среды и проведение мероприятий по охране окружающей среды;</w:t>
      </w:r>
    </w:p>
    <w:p w:rsidR="006177DA" w:rsidRPr="00072619" w:rsidRDefault="006177DA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по подпрограмме «Региональная программа в области обращения с отходами, в том числе с твердыми коммунальными отходами» </w:t>
      </w:r>
      <w:r w:rsidR="007B5917" w:rsidRPr="00072619">
        <w:rPr>
          <w:bCs/>
          <w:iCs/>
          <w:sz w:val="28"/>
          <w:szCs w:val="28"/>
        </w:rPr>
        <w:t xml:space="preserve">в 2022 - 2024 годах </w:t>
      </w:r>
      <w:r w:rsidR="00E4000E" w:rsidRPr="00072619">
        <w:rPr>
          <w:bCs/>
          <w:iCs/>
          <w:sz w:val="28"/>
          <w:szCs w:val="28"/>
        </w:rPr>
        <w:t xml:space="preserve">- </w:t>
      </w:r>
      <w:r w:rsidR="007B5917" w:rsidRPr="00072619">
        <w:rPr>
          <w:bCs/>
          <w:iCs/>
          <w:sz w:val="28"/>
          <w:szCs w:val="28"/>
        </w:rPr>
        <w:t>1 500,00 тыс. рублей</w:t>
      </w:r>
      <w:r w:rsidRPr="00072619">
        <w:rPr>
          <w:bCs/>
          <w:iCs/>
          <w:sz w:val="28"/>
          <w:szCs w:val="28"/>
        </w:rPr>
        <w:t xml:space="preserve"> и направлено на о</w:t>
      </w:r>
      <w:r w:rsidRPr="00072619">
        <w:rPr>
          <w:sz w:val="28"/>
          <w:szCs w:val="28"/>
        </w:rPr>
        <w:t>рганизацию деятельности по сбору, транспортированию, обработке, утилизац</w:t>
      </w:r>
      <w:r w:rsidR="00E4000E" w:rsidRPr="00072619">
        <w:rPr>
          <w:sz w:val="28"/>
          <w:szCs w:val="28"/>
        </w:rPr>
        <w:t>ии твердых коммунальных отходов;</w:t>
      </w:r>
    </w:p>
    <w:p w:rsidR="00E4000E" w:rsidRPr="00072619" w:rsidRDefault="00E4000E" w:rsidP="006177DA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по подпрограмме «Развитие лесного хозяйства» </w:t>
      </w:r>
      <w:r w:rsidRPr="00072619">
        <w:rPr>
          <w:bCs/>
          <w:iCs/>
          <w:sz w:val="28"/>
          <w:szCs w:val="28"/>
        </w:rPr>
        <w:t>в 2022 - 2024 годах – 23,37 тыс. рублей и направленна на осуществление отдельных полномочий в области лесных отношений.</w:t>
      </w:r>
    </w:p>
    <w:p w:rsidR="006E1DC8" w:rsidRPr="00072619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«Безопасность и обеспечение безопасности жизнедеятельности населения»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Основными задачами муниципальной программы являются: </w:t>
      </w:r>
      <w:r w:rsidRPr="00072619">
        <w:rPr>
          <w:sz w:val="28"/>
          <w:szCs w:val="28"/>
        </w:rPr>
        <w:t xml:space="preserve">предупреждение террористических акций и расширение оснащенности системами видеонаблюдения, средствами обнаружения объектов социальной сферы и мест, создание условий для снижения рисков и смягчения последствий чрезвычайных ситуаций, развитие информирования и оповещения населения в местах массового пребывания людей. 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«Безопасность и обеспечение безопасности жизнедеятельности населения»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7B591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3</w:t>
      </w:r>
      <w:r w:rsidR="00AB2120" w:rsidRPr="00072619">
        <w:rPr>
          <w:sz w:val="28"/>
          <w:szCs w:val="28"/>
        </w:rPr>
        <w:t>9 717</w:t>
      </w:r>
      <w:r w:rsidRPr="00072619">
        <w:rPr>
          <w:sz w:val="28"/>
          <w:szCs w:val="28"/>
        </w:rPr>
        <w:t>,</w:t>
      </w:r>
      <w:r w:rsidR="00AB2120" w:rsidRPr="00072619">
        <w:rPr>
          <w:sz w:val="28"/>
          <w:szCs w:val="28"/>
        </w:rPr>
        <w:t>69</w:t>
      </w:r>
      <w:r w:rsidRPr="00072619">
        <w:rPr>
          <w:sz w:val="28"/>
          <w:szCs w:val="28"/>
        </w:rPr>
        <w:t xml:space="preserve"> тыс. </w:t>
      </w:r>
      <w:r w:rsidR="004E1286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- </w:t>
      </w:r>
      <w:r w:rsidR="004E1286" w:rsidRPr="00072619">
        <w:rPr>
          <w:sz w:val="28"/>
          <w:szCs w:val="28"/>
        </w:rPr>
        <w:t>в 202</w:t>
      </w:r>
      <w:r w:rsidR="007B5917" w:rsidRPr="00072619">
        <w:rPr>
          <w:sz w:val="28"/>
          <w:szCs w:val="28"/>
        </w:rPr>
        <w:t>3</w:t>
      </w:r>
      <w:r w:rsidR="004E1286" w:rsidRPr="00072619">
        <w:rPr>
          <w:sz w:val="28"/>
          <w:szCs w:val="28"/>
        </w:rPr>
        <w:t xml:space="preserve"> году</w:t>
      </w:r>
      <w:r w:rsidR="00AB2120" w:rsidRPr="00072619">
        <w:rPr>
          <w:sz w:val="28"/>
          <w:szCs w:val="28"/>
        </w:rPr>
        <w:t xml:space="preserve"> – 38</w:t>
      </w:r>
      <w:r w:rsidR="004E1286" w:rsidRPr="00072619">
        <w:rPr>
          <w:sz w:val="28"/>
          <w:szCs w:val="28"/>
        </w:rPr>
        <w:t xml:space="preserve"> </w:t>
      </w:r>
      <w:r w:rsidR="00AB2120" w:rsidRPr="00072619">
        <w:rPr>
          <w:sz w:val="28"/>
          <w:szCs w:val="28"/>
        </w:rPr>
        <w:t>637,11</w:t>
      </w:r>
      <w:r w:rsidR="004E1286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</w:t>
      </w:r>
      <w:r w:rsidR="004E1286" w:rsidRPr="00072619">
        <w:rPr>
          <w:sz w:val="28"/>
          <w:szCs w:val="28"/>
        </w:rPr>
        <w:t xml:space="preserve"> в 202</w:t>
      </w:r>
      <w:r w:rsidR="007B5917" w:rsidRPr="00072619">
        <w:rPr>
          <w:sz w:val="28"/>
          <w:szCs w:val="28"/>
        </w:rPr>
        <w:t>4</w:t>
      </w:r>
      <w:r w:rsidR="004E1286" w:rsidRPr="00072619">
        <w:rPr>
          <w:sz w:val="28"/>
          <w:szCs w:val="28"/>
        </w:rPr>
        <w:t xml:space="preserve"> году – 3</w:t>
      </w:r>
      <w:r w:rsidR="00AB2120" w:rsidRPr="00072619">
        <w:rPr>
          <w:sz w:val="28"/>
          <w:szCs w:val="28"/>
        </w:rPr>
        <w:t>8</w:t>
      </w:r>
      <w:r w:rsidR="004E1286" w:rsidRPr="00072619">
        <w:rPr>
          <w:sz w:val="28"/>
          <w:szCs w:val="28"/>
        </w:rPr>
        <w:t xml:space="preserve"> </w:t>
      </w:r>
      <w:r w:rsidR="00AB2120" w:rsidRPr="00072619">
        <w:rPr>
          <w:sz w:val="28"/>
          <w:szCs w:val="28"/>
        </w:rPr>
        <w:t>637</w:t>
      </w:r>
      <w:r w:rsidR="004E1286" w:rsidRPr="00072619">
        <w:rPr>
          <w:sz w:val="28"/>
          <w:szCs w:val="28"/>
        </w:rPr>
        <w:t>,</w:t>
      </w:r>
      <w:r w:rsidR="00AB2120" w:rsidRPr="00072619">
        <w:rPr>
          <w:sz w:val="28"/>
          <w:szCs w:val="28"/>
        </w:rPr>
        <w:t>11</w:t>
      </w:r>
      <w:r w:rsidR="004E1286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F6303A" w:rsidRPr="00072619">
        <w:rPr>
          <w:bCs/>
          <w:iCs/>
          <w:sz w:val="28"/>
          <w:szCs w:val="28"/>
        </w:rPr>
        <w:t>6</w:t>
      </w:r>
      <w:r w:rsidRPr="00072619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«Профилактика преступлений и иных правонарушений»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7B591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AB2120" w:rsidRPr="00072619">
        <w:rPr>
          <w:bCs/>
          <w:iCs/>
          <w:sz w:val="28"/>
          <w:szCs w:val="28"/>
        </w:rPr>
        <w:t>16 238</w:t>
      </w:r>
      <w:r w:rsidR="00F6303A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7B5917" w:rsidRPr="00072619">
        <w:rPr>
          <w:bCs/>
          <w:iCs/>
          <w:sz w:val="28"/>
          <w:szCs w:val="28"/>
        </w:rPr>
        <w:t>3</w:t>
      </w:r>
      <w:r w:rsidR="00F6303A" w:rsidRPr="00072619">
        <w:rPr>
          <w:bCs/>
          <w:iCs/>
          <w:sz w:val="28"/>
          <w:szCs w:val="28"/>
        </w:rPr>
        <w:t xml:space="preserve"> и 202</w:t>
      </w:r>
      <w:r w:rsidR="007B5917" w:rsidRPr="00072619">
        <w:rPr>
          <w:bCs/>
          <w:iCs/>
          <w:sz w:val="28"/>
          <w:szCs w:val="28"/>
        </w:rPr>
        <w:t>4</w:t>
      </w:r>
      <w:r w:rsidR="00F6303A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год</w:t>
      </w:r>
      <w:r w:rsidR="00F6303A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</w:t>
      </w:r>
      <w:r w:rsidR="00AB2120" w:rsidRPr="00072619">
        <w:rPr>
          <w:bCs/>
          <w:iCs/>
          <w:sz w:val="28"/>
          <w:szCs w:val="28"/>
        </w:rPr>
        <w:t>16 023</w:t>
      </w:r>
      <w:r w:rsidR="00F6303A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AB2120" w:rsidRPr="00072619" w:rsidRDefault="00F6303A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повышение степени антитеррористической защищенности </w:t>
      </w:r>
      <w:r w:rsidR="00C7685C" w:rsidRPr="00072619">
        <w:rPr>
          <w:sz w:val="28"/>
          <w:szCs w:val="28"/>
        </w:rPr>
        <w:t>социально-значимых объектов, находящихся в муниципальной собственности</w:t>
      </w:r>
      <w:r w:rsidRPr="00072619">
        <w:rPr>
          <w:sz w:val="28"/>
          <w:szCs w:val="28"/>
        </w:rPr>
        <w:t xml:space="preserve"> и мест с массовым пребыванием</w:t>
      </w:r>
      <w:r w:rsidR="00801A8E" w:rsidRPr="00072619">
        <w:rPr>
          <w:sz w:val="28"/>
          <w:szCs w:val="28"/>
        </w:rPr>
        <w:t xml:space="preserve"> детей</w:t>
      </w:r>
      <w:r w:rsidR="00C7685C" w:rsidRPr="00072619">
        <w:rPr>
          <w:sz w:val="28"/>
          <w:szCs w:val="28"/>
        </w:rPr>
        <w:t xml:space="preserve"> </w:t>
      </w:r>
      <w:r w:rsidR="00C7685C" w:rsidRPr="00072619">
        <w:rPr>
          <w:bCs/>
          <w:iCs/>
          <w:sz w:val="28"/>
          <w:szCs w:val="28"/>
        </w:rPr>
        <w:t xml:space="preserve">в </w:t>
      </w:r>
      <w:r w:rsidR="00AB2120" w:rsidRPr="00072619">
        <w:rPr>
          <w:bCs/>
          <w:iCs/>
          <w:sz w:val="28"/>
          <w:szCs w:val="28"/>
        </w:rPr>
        <w:t>2022 - 2024 годах 860,0 тыс. рублей ежегодно;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202</w:t>
      </w:r>
      <w:r w:rsidR="007B5917" w:rsidRPr="00072619">
        <w:rPr>
          <w:sz w:val="28"/>
          <w:szCs w:val="28"/>
        </w:rPr>
        <w:t>2</w:t>
      </w:r>
      <w:r w:rsidR="00F6303A" w:rsidRPr="00072619">
        <w:rPr>
          <w:sz w:val="28"/>
          <w:szCs w:val="28"/>
        </w:rPr>
        <w:t xml:space="preserve"> - </w:t>
      </w:r>
      <w:r w:rsidRPr="00072619">
        <w:rPr>
          <w:sz w:val="28"/>
          <w:szCs w:val="28"/>
        </w:rPr>
        <w:t>202</w:t>
      </w:r>
      <w:r w:rsidR="007B591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годах </w:t>
      </w:r>
      <w:r w:rsidR="00AB2120" w:rsidRPr="00072619">
        <w:rPr>
          <w:sz w:val="28"/>
          <w:szCs w:val="28"/>
        </w:rPr>
        <w:t>515</w:t>
      </w:r>
      <w:r w:rsidRPr="00072619">
        <w:rPr>
          <w:sz w:val="28"/>
          <w:szCs w:val="28"/>
        </w:rPr>
        <w:t>,0</w:t>
      </w:r>
      <w:r w:rsidR="00F920D4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тыс. рублей</w:t>
      </w:r>
      <w:r w:rsidR="00AB2120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</w:r>
      <w:r w:rsidRPr="00072619">
        <w:rPr>
          <w:bCs/>
          <w:iCs/>
          <w:sz w:val="28"/>
          <w:szCs w:val="28"/>
        </w:rPr>
        <w:t>в 202</w:t>
      </w:r>
      <w:r w:rsidR="007B5917" w:rsidRPr="00072619">
        <w:rPr>
          <w:bCs/>
          <w:iCs/>
          <w:sz w:val="28"/>
          <w:szCs w:val="28"/>
        </w:rPr>
        <w:t>2</w:t>
      </w:r>
      <w:r w:rsidR="00801A8E" w:rsidRPr="00072619">
        <w:rPr>
          <w:bCs/>
          <w:iCs/>
          <w:sz w:val="28"/>
          <w:szCs w:val="28"/>
        </w:rPr>
        <w:t xml:space="preserve"> году – 1</w:t>
      </w:r>
      <w:r w:rsidR="00AB2120" w:rsidRPr="00072619">
        <w:rPr>
          <w:bCs/>
          <w:iCs/>
          <w:sz w:val="28"/>
          <w:szCs w:val="28"/>
        </w:rPr>
        <w:t>2</w:t>
      </w:r>
      <w:r w:rsidR="00801A8E" w:rsidRPr="00072619">
        <w:rPr>
          <w:bCs/>
          <w:iCs/>
          <w:sz w:val="28"/>
          <w:szCs w:val="28"/>
        </w:rPr>
        <w:t xml:space="preserve"> </w:t>
      </w:r>
      <w:r w:rsidR="00AB2120" w:rsidRPr="00072619">
        <w:rPr>
          <w:bCs/>
          <w:iCs/>
          <w:sz w:val="28"/>
          <w:szCs w:val="28"/>
        </w:rPr>
        <w:t>835</w:t>
      </w:r>
      <w:r w:rsidR="00801A8E" w:rsidRPr="00072619">
        <w:rPr>
          <w:bCs/>
          <w:iCs/>
          <w:sz w:val="28"/>
          <w:szCs w:val="28"/>
        </w:rPr>
        <w:t xml:space="preserve">,00 тыс. рублей, в </w:t>
      </w:r>
      <w:r w:rsidRPr="00072619">
        <w:rPr>
          <w:bCs/>
          <w:iCs/>
          <w:sz w:val="28"/>
          <w:szCs w:val="28"/>
        </w:rPr>
        <w:t>202</w:t>
      </w:r>
      <w:r w:rsidR="007B5917" w:rsidRPr="00072619">
        <w:rPr>
          <w:bCs/>
          <w:iCs/>
          <w:sz w:val="28"/>
          <w:szCs w:val="28"/>
        </w:rPr>
        <w:t>3</w:t>
      </w:r>
      <w:r w:rsidR="00801A8E" w:rsidRPr="00072619">
        <w:rPr>
          <w:bCs/>
          <w:iCs/>
          <w:sz w:val="28"/>
          <w:szCs w:val="28"/>
        </w:rPr>
        <w:t xml:space="preserve"> и 202</w:t>
      </w:r>
      <w:r w:rsidR="007B591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</w:t>
      </w:r>
      <w:r w:rsidR="00801A8E" w:rsidRPr="00072619">
        <w:rPr>
          <w:bCs/>
          <w:iCs/>
          <w:sz w:val="28"/>
          <w:szCs w:val="28"/>
        </w:rPr>
        <w:t xml:space="preserve">- </w:t>
      </w:r>
      <w:r w:rsidR="00AB2120" w:rsidRPr="00072619">
        <w:rPr>
          <w:bCs/>
          <w:iCs/>
          <w:sz w:val="28"/>
          <w:szCs w:val="28"/>
        </w:rPr>
        <w:t xml:space="preserve">  </w:t>
      </w:r>
      <w:r w:rsidR="00801A8E" w:rsidRPr="00072619">
        <w:rPr>
          <w:bCs/>
          <w:iCs/>
          <w:sz w:val="28"/>
          <w:szCs w:val="28"/>
        </w:rPr>
        <w:t>1</w:t>
      </w:r>
      <w:r w:rsidR="00AB2120" w:rsidRPr="00072619">
        <w:rPr>
          <w:bCs/>
          <w:iCs/>
          <w:sz w:val="28"/>
          <w:szCs w:val="28"/>
        </w:rPr>
        <w:t>2</w:t>
      </w:r>
      <w:r w:rsidR="005244B6" w:rsidRPr="00072619">
        <w:rPr>
          <w:bCs/>
          <w:iCs/>
          <w:sz w:val="28"/>
          <w:szCs w:val="28"/>
        </w:rPr>
        <w:t xml:space="preserve"> </w:t>
      </w:r>
      <w:r w:rsidR="00AB2120" w:rsidRPr="00072619">
        <w:rPr>
          <w:bCs/>
          <w:iCs/>
          <w:sz w:val="28"/>
          <w:szCs w:val="28"/>
        </w:rPr>
        <w:t>620</w:t>
      </w:r>
      <w:r w:rsidRPr="00072619">
        <w:rPr>
          <w:bCs/>
          <w:iCs/>
          <w:sz w:val="28"/>
          <w:szCs w:val="28"/>
        </w:rPr>
        <w:t>,0 тыс. рублей</w:t>
      </w:r>
      <w:r w:rsidR="005244B6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организацию ритуальных услуг </w:t>
      </w:r>
      <w:r w:rsidRPr="00072619">
        <w:rPr>
          <w:bCs/>
          <w:iCs/>
          <w:sz w:val="28"/>
          <w:szCs w:val="28"/>
        </w:rPr>
        <w:t xml:space="preserve">в </w:t>
      </w:r>
      <w:r w:rsidR="00AB2120" w:rsidRPr="00072619">
        <w:rPr>
          <w:bCs/>
          <w:iCs/>
          <w:sz w:val="28"/>
          <w:szCs w:val="28"/>
        </w:rPr>
        <w:t>2022 - 2024 годах 1963,0 тыс. рублей ежегодно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«Снижение рисков возникновения и смягчение последствий чрезвычайных ситуаций природного и техногенного характера»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7B591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201C4E" w:rsidRPr="00072619">
        <w:rPr>
          <w:bCs/>
          <w:iCs/>
          <w:sz w:val="28"/>
          <w:szCs w:val="28"/>
        </w:rPr>
        <w:t>1 800</w:t>
      </w:r>
      <w:r w:rsidRPr="00072619">
        <w:rPr>
          <w:bCs/>
          <w:iCs/>
          <w:sz w:val="28"/>
          <w:szCs w:val="28"/>
        </w:rPr>
        <w:t>,</w:t>
      </w:r>
      <w:r w:rsidR="00801A8E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0 тыс. рублей, в 202</w:t>
      </w:r>
      <w:r w:rsidR="007B5917" w:rsidRPr="00072619">
        <w:rPr>
          <w:bCs/>
          <w:iCs/>
          <w:sz w:val="28"/>
          <w:szCs w:val="28"/>
        </w:rPr>
        <w:t>3</w:t>
      </w:r>
      <w:r w:rsidR="00801A8E" w:rsidRPr="00072619">
        <w:rPr>
          <w:bCs/>
          <w:iCs/>
          <w:sz w:val="28"/>
          <w:szCs w:val="28"/>
        </w:rPr>
        <w:t xml:space="preserve"> и 202</w:t>
      </w:r>
      <w:r w:rsidR="007B591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– </w:t>
      </w:r>
      <w:r w:rsidR="00201C4E" w:rsidRPr="00072619">
        <w:rPr>
          <w:bCs/>
          <w:iCs/>
          <w:sz w:val="28"/>
          <w:szCs w:val="28"/>
        </w:rPr>
        <w:t>1 950</w:t>
      </w:r>
      <w:r w:rsidRPr="00072619">
        <w:rPr>
          <w:bCs/>
          <w:iCs/>
          <w:sz w:val="28"/>
          <w:szCs w:val="28"/>
        </w:rPr>
        <w:t>,</w:t>
      </w:r>
      <w:r w:rsidR="00801A8E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0 тыс. рублей и направлены на с</w:t>
      </w:r>
      <w:r w:rsidRPr="00072619">
        <w:rPr>
          <w:sz w:val="28"/>
          <w:szCs w:val="28"/>
        </w:rPr>
        <w:t xml:space="preserve">оздание, содержание </w:t>
      </w:r>
      <w:r w:rsidR="00A35C95" w:rsidRPr="00072619">
        <w:rPr>
          <w:sz w:val="28"/>
          <w:szCs w:val="28"/>
        </w:rPr>
        <w:t>системно-аппаратного комплекса «</w:t>
      </w:r>
      <w:r w:rsidRPr="00072619">
        <w:rPr>
          <w:sz w:val="28"/>
          <w:szCs w:val="28"/>
        </w:rPr>
        <w:t>Безопасный город</w:t>
      </w:r>
      <w:r w:rsidR="00A35C95" w:rsidRPr="00072619">
        <w:rPr>
          <w:sz w:val="28"/>
          <w:szCs w:val="28"/>
        </w:rPr>
        <w:t>»</w:t>
      </w:r>
      <w:r w:rsidRPr="00072619">
        <w:rPr>
          <w:sz w:val="28"/>
          <w:szCs w:val="28"/>
        </w:rPr>
        <w:t xml:space="preserve"> на территории города в вышеуказанных суммах;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и совершенствование систем оповещения и информирования населения Московской области»</w:t>
      </w:r>
      <w:r w:rsidRPr="00072619">
        <w:rPr>
          <w:sz w:val="28"/>
          <w:szCs w:val="28"/>
        </w:rPr>
        <w:t xml:space="preserve"> </w:t>
      </w:r>
      <w:r w:rsidR="00201C4E" w:rsidRPr="00072619">
        <w:rPr>
          <w:bCs/>
          <w:iCs/>
          <w:sz w:val="28"/>
          <w:szCs w:val="28"/>
        </w:rPr>
        <w:t xml:space="preserve">в 2022 году – 386,00 тыс. рублей, в 2023 и 2024 годах – 400,00 тыс. рублей </w:t>
      </w:r>
      <w:r w:rsidRPr="00072619">
        <w:rPr>
          <w:bCs/>
          <w:iCs/>
          <w:sz w:val="28"/>
          <w:szCs w:val="28"/>
        </w:rPr>
        <w:t>и направлены на</w:t>
      </w:r>
      <w:r w:rsidRPr="00072619">
        <w:rPr>
          <w:sz w:val="28"/>
          <w:szCs w:val="28"/>
        </w:rPr>
        <w:t xml:space="preserve"> п</w:t>
      </w:r>
      <w:r w:rsidRPr="00072619">
        <w:rPr>
          <w:bCs/>
          <w:iCs/>
          <w:sz w:val="28"/>
          <w:szCs w:val="28"/>
        </w:rPr>
        <w:t>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«Обеспечение пожарной безопасности»</w:t>
      </w:r>
      <w:r w:rsidRPr="00072619">
        <w:rPr>
          <w:sz w:val="28"/>
          <w:szCs w:val="28"/>
        </w:rPr>
        <w:t xml:space="preserve"> </w:t>
      </w:r>
      <w:r w:rsidR="00201C4E" w:rsidRPr="00072619">
        <w:rPr>
          <w:bCs/>
          <w:iCs/>
          <w:sz w:val="28"/>
          <w:szCs w:val="28"/>
        </w:rPr>
        <w:t>в 2022 году – 671,00 тыс. рублей, в 2023 и 2024 годах – 505,00 тыс. рублей</w:t>
      </w:r>
      <w:r w:rsidRPr="00072619">
        <w:rPr>
          <w:bCs/>
          <w:iCs/>
          <w:sz w:val="28"/>
          <w:szCs w:val="28"/>
        </w:rPr>
        <w:t xml:space="preserve"> и направлены на </w:t>
      </w:r>
      <w:r w:rsidR="00201C4E" w:rsidRPr="00072619">
        <w:rPr>
          <w:bCs/>
          <w:iCs/>
          <w:sz w:val="28"/>
          <w:szCs w:val="28"/>
        </w:rPr>
        <w:t xml:space="preserve">повышение степени </w:t>
      </w:r>
      <w:r w:rsidRPr="00072619">
        <w:rPr>
          <w:bCs/>
          <w:iCs/>
          <w:sz w:val="28"/>
          <w:szCs w:val="28"/>
        </w:rPr>
        <w:t xml:space="preserve">пожарной </w:t>
      </w:r>
      <w:r w:rsidR="00201C4E" w:rsidRPr="00072619">
        <w:rPr>
          <w:bCs/>
          <w:iCs/>
          <w:sz w:val="28"/>
          <w:szCs w:val="28"/>
        </w:rPr>
        <w:t>безопасности</w:t>
      </w:r>
      <w:r w:rsidRPr="00072619">
        <w:rPr>
          <w:bCs/>
          <w:iCs/>
          <w:sz w:val="28"/>
          <w:szCs w:val="28"/>
        </w:rPr>
        <w:t>;</w:t>
      </w:r>
    </w:p>
    <w:p w:rsidR="00201C4E" w:rsidRPr="00072619" w:rsidRDefault="00801A8E" w:rsidP="00201C4E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«Обеспечение мероприятий гражданской обороны на территории муниципального образования Московской области»</w:t>
      </w:r>
      <w:r w:rsidRPr="00072619">
        <w:rPr>
          <w:sz w:val="28"/>
          <w:szCs w:val="28"/>
        </w:rPr>
        <w:t xml:space="preserve"> </w:t>
      </w:r>
      <w:r w:rsidR="00201C4E" w:rsidRPr="00072619">
        <w:rPr>
          <w:bCs/>
          <w:iCs/>
          <w:sz w:val="28"/>
          <w:szCs w:val="28"/>
        </w:rPr>
        <w:t>в 2022 - 2024 годах 100,0</w:t>
      </w:r>
      <w:r w:rsidR="00F920D4" w:rsidRPr="00072619">
        <w:rPr>
          <w:bCs/>
          <w:iCs/>
          <w:sz w:val="28"/>
          <w:szCs w:val="28"/>
        </w:rPr>
        <w:t>0</w:t>
      </w:r>
      <w:r w:rsidR="00201C4E" w:rsidRPr="00072619">
        <w:rPr>
          <w:bCs/>
          <w:iCs/>
          <w:sz w:val="28"/>
          <w:szCs w:val="28"/>
        </w:rPr>
        <w:t xml:space="preserve"> тыс. рублей ежегодно;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обеспечивающей подпрограмме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7B591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- 202</w:t>
      </w:r>
      <w:r w:rsidR="007B591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– 1</w:t>
      </w:r>
      <w:r w:rsidR="00AB2120" w:rsidRPr="00072619">
        <w:rPr>
          <w:bCs/>
          <w:iCs/>
          <w:sz w:val="28"/>
          <w:szCs w:val="28"/>
        </w:rPr>
        <w:t>9</w:t>
      </w:r>
      <w:r w:rsidRPr="00072619">
        <w:rPr>
          <w:bCs/>
          <w:iCs/>
          <w:sz w:val="28"/>
          <w:szCs w:val="28"/>
        </w:rPr>
        <w:t xml:space="preserve"> </w:t>
      </w:r>
      <w:r w:rsidR="00AB2120" w:rsidRPr="00072619">
        <w:rPr>
          <w:bCs/>
          <w:iCs/>
          <w:sz w:val="28"/>
          <w:szCs w:val="28"/>
        </w:rPr>
        <w:t>617</w:t>
      </w:r>
      <w:r w:rsidRPr="00072619">
        <w:rPr>
          <w:bCs/>
          <w:iCs/>
          <w:sz w:val="28"/>
          <w:szCs w:val="28"/>
        </w:rPr>
        <w:t>,</w:t>
      </w:r>
      <w:r w:rsidR="00AB2120" w:rsidRPr="00072619">
        <w:rPr>
          <w:bCs/>
          <w:iCs/>
          <w:sz w:val="28"/>
          <w:szCs w:val="28"/>
        </w:rPr>
        <w:t>69</w:t>
      </w:r>
      <w:r w:rsidRPr="00072619">
        <w:rPr>
          <w:bCs/>
          <w:iCs/>
          <w:sz w:val="28"/>
          <w:szCs w:val="28"/>
        </w:rPr>
        <w:t xml:space="preserve"> тыс. </w:t>
      </w:r>
      <w:r w:rsidR="00AB2120" w:rsidRPr="00072619">
        <w:rPr>
          <w:bCs/>
          <w:iCs/>
          <w:sz w:val="28"/>
          <w:szCs w:val="28"/>
        </w:rPr>
        <w:t xml:space="preserve">рублей в 2023 и 2024 годах – 19 554,11 тыс. рублей </w:t>
      </w:r>
      <w:r w:rsidRPr="00072619">
        <w:rPr>
          <w:bCs/>
          <w:iCs/>
          <w:sz w:val="28"/>
          <w:szCs w:val="28"/>
        </w:rPr>
        <w:t>и направлены на обеспечение деятельности МКУ «ЕДДС».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«Жилище»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Основными задачами муниципальной программы являются осуществление отдельных государственных полномочий, переданных органам местного самоуправления, оказание государственной поддержки отдельным категориям граждан в улучшении жилищных условий, в том числе обеспечение жилыми помещениями детей-сирот, молодых и многодетных семей. 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«Жилище»,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AE3C86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B20DBC" w:rsidRPr="00072619">
        <w:rPr>
          <w:sz w:val="28"/>
          <w:szCs w:val="28"/>
        </w:rPr>
        <w:t>4</w:t>
      </w:r>
      <w:r w:rsidR="00CD65C4" w:rsidRPr="00072619">
        <w:rPr>
          <w:sz w:val="28"/>
          <w:szCs w:val="28"/>
        </w:rPr>
        <w:t>0</w:t>
      </w:r>
      <w:r w:rsidR="00B20DBC" w:rsidRPr="00072619">
        <w:rPr>
          <w:sz w:val="28"/>
          <w:szCs w:val="28"/>
        </w:rPr>
        <w:t xml:space="preserve"> </w:t>
      </w:r>
      <w:r w:rsidR="00CD65C4" w:rsidRPr="00072619">
        <w:rPr>
          <w:sz w:val="28"/>
          <w:szCs w:val="28"/>
        </w:rPr>
        <w:t>36</w:t>
      </w:r>
      <w:r w:rsidR="00B20DBC" w:rsidRPr="00072619">
        <w:rPr>
          <w:sz w:val="28"/>
          <w:szCs w:val="28"/>
        </w:rPr>
        <w:t>8,</w:t>
      </w:r>
      <w:r w:rsidR="00CD65C4" w:rsidRPr="00072619">
        <w:rPr>
          <w:sz w:val="28"/>
          <w:szCs w:val="28"/>
        </w:rPr>
        <w:t>21</w:t>
      </w:r>
      <w:r w:rsidRPr="00072619">
        <w:rPr>
          <w:sz w:val="28"/>
          <w:szCs w:val="28"/>
        </w:rPr>
        <w:t xml:space="preserve"> тыс. </w:t>
      </w:r>
      <w:r w:rsidR="002D3C4A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- </w:t>
      </w:r>
      <w:r w:rsidR="002D3C4A" w:rsidRPr="00072619">
        <w:rPr>
          <w:sz w:val="28"/>
          <w:szCs w:val="28"/>
        </w:rPr>
        <w:t>в 202</w:t>
      </w:r>
      <w:r w:rsidR="00AE3C86" w:rsidRPr="00072619">
        <w:rPr>
          <w:sz w:val="28"/>
          <w:szCs w:val="28"/>
        </w:rPr>
        <w:t>3</w:t>
      </w:r>
      <w:r w:rsidR="002D3C4A" w:rsidRPr="00072619">
        <w:rPr>
          <w:sz w:val="28"/>
          <w:szCs w:val="28"/>
        </w:rPr>
        <w:t xml:space="preserve"> году – </w:t>
      </w:r>
      <w:r w:rsidR="00CD65C4" w:rsidRPr="00072619">
        <w:rPr>
          <w:sz w:val="28"/>
          <w:szCs w:val="28"/>
        </w:rPr>
        <w:t>9 398</w:t>
      </w:r>
      <w:r w:rsidR="00B20DBC" w:rsidRPr="00072619">
        <w:rPr>
          <w:sz w:val="28"/>
          <w:szCs w:val="28"/>
        </w:rPr>
        <w:t>,</w:t>
      </w:r>
      <w:r w:rsidR="00CD65C4" w:rsidRPr="00072619">
        <w:rPr>
          <w:sz w:val="28"/>
          <w:szCs w:val="28"/>
        </w:rPr>
        <w:t>21</w:t>
      </w:r>
      <w:r w:rsidR="002D3C4A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</w:t>
      </w:r>
      <w:r w:rsidR="002D3C4A" w:rsidRPr="00072619">
        <w:rPr>
          <w:sz w:val="28"/>
          <w:szCs w:val="28"/>
        </w:rPr>
        <w:t xml:space="preserve"> в 202</w:t>
      </w:r>
      <w:r w:rsidR="00AE3C86" w:rsidRPr="00072619">
        <w:rPr>
          <w:sz w:val="28"/>
          <w:szCs w:val="28"/>
        </w:rPr>
        <w:t>4</w:t>
      </w:r>
      <w:r w:rsidR="002D3C4A" w:rsidRPr="00072619">
        <w:rPr>
          <w:sz w:val="28"/>
          <w:szCs w:val="28"/>
        </w:rPr>
        <w:t xml:space="preserve"> году – </w:t>
      </w:r>
      <w:r w:rsidR="00CD65C4" w:rsidRPr="00072619">
        <w:rPr>
          <w:sz w:val="28"/>
          <w:szCs w:val="28"/>
        </w:rPr>
        <w:t>24</w:t>
      </w:r>
      <w:r w:rsidR="00B20DBC" w:rsidRPr="00072619">
        <w:rPr>
          <w:sz w:val="28"/>
          <w:szCs w:val="28"/>
        </w:rPr>
        <w:t xml:space="preserve"> </w:t>
      </w:r>
      <w:r w:rsidR="00CD65C4" w:rsidRPr="00072619">
        <w:rPr>
          <w:sz w:val="28"/>
          <w:szCs w:val="28"/>
        </w:rPr>
        <w:t>308</w:t>
      </w:r>
      <w:r w:rsidR="00B20DBC" w:rsidRPr="00072619">
        <w:rPr>
          <w:sz w:val="28"/>
          <w:szCs w:val="28"/>
        </w:rPr>
        <w:t>,</w:t>
      </w:r>
      <w:r w:rsidR="00CD65C4" w:rsidRPr="00072619">
        <w:rPr>
          <w:sz w:val="28"/>
          <w:szCs w:val="28"/>
        </w:rPr>
        <w:t>21</w:t>
      </w:r>
      <w:r w:rsidR="002D3C4A" w:rsidRPr="00072619">
        <w:rPr>
          <w:sz w:val="28"/>
          <w:szCs w:val="28"/>
        </w:rPr>
        <w:t xml:space="preserve"> тыс. рублей.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F920D4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D65C4" w:rsidRPr="00072619" w:rsidRDefault="00CD65C4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  <w:u w:val="single"/>
        </w:rPr>
        <w:t>по подпрограмме «Комплексное освоение земельных участков в целях жилищного строительства и развитие застроенных территорий»</w:t>
      </w:r>
      <w:r w:rsidRPr="00072619">
        <w:rPr>
          <w:bCs/>
          <w:iCs/>
          <w:sz w:val="28"/>
          <w:szCs w:val="28"/>
        </w:rPr>
        <w:t xml:space="preserve"> расходы составляют в 2022 - 2024 годах 1 148,21 тыс. рублей ежегодно и направлена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«Обеспечение жильем молодых семей»</w:t>
      </w:r>
      <w:r w:rsidRPr="00072619">
        <w:rPr>
          <w:sz w:val="28"/>
          <w:szCs w:val="28"/>
        </w:rPr>
        <w:t xml:space="preserve"> расходы составляют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="00B20DBC" w:rsidRPr="00072619">
        <w:rPr>
          <w:bCs/>
          <w:iCs/>
          <w:sz w:val="28"/>
          <w:szCs w:val="28"/>
        </w:rPr>
        <w:t xml:space="preserve"> году – </w:t>
      </w:r>
      <w:r w:rsidR="00F920D4" w:rsidRPr="00072619">
        <w:rPr>
          <w:bCs/>
          <w:iCs/>
          <w:sz w:val="28"/>
          <w:szCs w:val="28"/>
        </w:rPr>
        <w:t>6 454,00</w:t>
      </w:r>
      <w:r w:rsidR="00B20DBC"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="00B20DBC" w:rsidRPr="00072619">
        <w:rPr>
          <w:bCs/>
          <w:iCs/>
          <w:sz w:val="28"/>
          <w:szCs w:val="28"/>
        </w:rPr>
        <w:t xml:space="preserve"> году</w:t>
      </w:r>
      <w:r w:rsidRPr="00072619">
        <w:rPr>
          <w:bCs/>
          <w:iCs/>
          <w:sz w:val="28"/>
          <w:szCs w:val="28"/>
        </w:rPr>
        <w:t xml:space="preserve"> – </w:t>
      </w:r>
      <w:r w:rsidR="00F920D4" w:rsidRPr="00072619">
        <w:rPr>
          <w:bCs/>
          <w:iCs/>
          <w:sz w:val="28"/>
          <w:szCs w:val="28"/>
        </w:rPr>
        <w:t>2 789,00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B20DBC" w:rsidRPr="00072619">
        <w:rPr>
          <w:bCs/>
          <w:iCs/>
          <w:sz w:val="28"/>
          <w:szCs w:val="28"/>
        </w:rPr>
        <w:t>, в 202</w:t>
      </w:r>
      <w:r w:rsidR="009E6147" w:rsidRPr="00072619">
        <w:rPr>
          <w:bCs/>
          <w:iCs/>
          <w:sz w:val="28"/>
          <w:szCs w:val="28"/>
        </w:rPr>
        <w:t>4</w:t>
      </w:r>
      <w:r w:rsidR="00B20DBC" w:rsidRPr="00072619">
        <w:rPr>
          <w:bCs/>
          <w:iCs/>
          <w:sz w:val="28"/>
          <w:szCs w:val="28"/>
        </w:rPr>
        <w:t xml:space="preserve"> году – </w:t>
      </w:r>
      <w:r w:rsidR="00F920D4" w:rsidRPr="00072619">
        <w:rPr>
          <w:bCs/>
          <w:iCs/>
          <w:sz w:val="28"/>
          <w:szCs w:val="28"/>
        </w:rPr>
        <w:t>2 360</w:t>
      </w:r>
      <w:r w:rsidR="00B20DBC" w:rsidRPr="00072619">
        <w:rPr>
          <w:bCs/>
          <w:iCs/>
          <w:sz w:val="28"/>
          <w:szCs w:val="28"/>
        </w:rPr>
        <w:t>,00 тыс. рублей</w:t>
      </w:r>
      <w:r w:rsidRPr="00072619">
        <w:rPr>
          <w:bCs/>
          <w:iCs/>
          <w:sz w:val="28"/>
          <w:szCs w:val="28"/>
        </w:rPr>
        <w:t xml:space="preserve"> и направлены на о</w:t>
      </w:r>
      <w:r w:rsidRPr="00072619">
        <w:rPr>
          <w:sz w:val="28"/>
          <w:szCs w:val="28"/>
        </w:rPr>
        <w:t>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строительства;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072619">
        <w:rPr>
          <w:sz w:val="28"/>
          <w:szCs w:val="28"/>
        </w:rPr>
        <w:t xml:space="preserve"> расходы составляют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F920D4" w:rsidRPr="00072619">
        <w:rPr>
          <w:bCs/>
          <w:iCs/>
          <w:sz w:val="28"/>
          <w:szCs w:val="28"/>
        </w:rPr>
        <w:t>32 766,00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F920D4" w:rsidRPr="00072619">
        <w:rPr>
          <w:bCs/>
          <w:iCs/>
          <w:sz w:val="28"/>
          <w:szCs w:val="28"/>
        </w:rPr>
        <w:t>5 461,00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F920D4" w:rsidRPr="00072619">
        <w:rPr>
          <w:bCs/>
          <w:iCs/>
          <w:sz w:val="28"/>
          <w:szCs w:val="28"/>
        </w:rPr>
        <w:t>10 922</w:t>
      </w:r>
      <w:r w:rsidRPr="00072619">
        <w:rPr>
          <w:bCs/>
          <w:iCs/>
          <w:sz w:val="28"/>
          <w:szCs w:val="28"/>
        </w:rPr>
        <w:t>,0</w:t>
      </w:r>
      <w:r w:rsidR="00BD42C2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направлены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</w:t>
      </w:r>
      <w:r w:rsidR="00B20DBC" w:rsidRPr="00072619">
        <w:rPr>
          <w:bCs/>
          <w:iCs/>
          <w:sz w:val="28"/>
          <w:szCs w:val="28"/>
        </w:rPr>
        <w:t>циализированных жилых помещений;</w:t>
      </w:r>
    </w:p>
    <w:p w:rsidR="00B20DBC" w:rsidRPr="00072619" w:rsidRDefault="00B20DBC" w:rsidP="00C7685C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  <w:u w:val="single"/>
        </w:rPr>
        <w:t xml:space="preserve">по подпрограмме «Улучшение жилищных условий отдельных категорий многодетных </w:t>
      </w:r>
      <w:r w:rsidR="009E6147" w:rsidRPr="00072619">
        <w:rPr>
          <w:bCs/>
          <w:iCs/>
          <w:sz w:val="28"/>
          <w:szCs w:val="28"/>
          <w:u w:val="single"/>
        </w:rPr>
        <w:t>семей»</w:t>
      </w:r>
      <w:r w:rsidR="009E6147" w:rsidRPr="00072619">
        <w:rPr>
          <w:bCs/>
          <w:iCs/>
          <w:sz w:val="28"/>
          <w:szCs w:val="28"/>
        </w:rPr>
        <w:t xml:space="preserve"> расходы составляют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BD42C2" w:rsidRPr="00072619">
        <w:rPr>
          <w:bCs/>
          <w:iCs/>
          <w:sz w:val="28"/>
          <w:szCs w:val="28"/>
        </w:rPr>
        <w:t>9</w:t>
      </w:r>
      <w:r w:rsidRPr="00072619">
        <w:rPr>
          <w:bCs/>
          <w:iCs/>
          <w:sz w:val="28"/>
          <w:szCs w:val="28"/>
        </w:rPr>
        <w:t xml:space="preserve"> </w:t>
      </w:r>
      <w:r w:rsidR="00BD42C2" w:rsidRPr="00072619">
        <w:rPr>
          <w:bCs/>
          <w:iCs/>
          <w:sz w:val="28"/>
          <w:szCs w:val="28"/>
        </w:rPr>
        <w:t>8</w:t>
      </w:r>
      <w:r w:rsidR="00F920D4" w:rsidRPr="00072619">
        <w:rPr>
          <w:bCs/>
          <w:iCs/>
          <w:sz w:val="28"/>
          <w:szCs w:val="28"/>
        </w:rPr>
        <w:t>78</w:t>
      </w:r>
      <w:r w:rsidRPr="00072619">
        <w:rPr>
          <w:bCs/>
          <w:iCs/>
          <w:sz w:val="28"/>
          <w:szCs w:val="28"/>
        </w:rPr>
        <w:t>,0</w:t>
      </w:r>
      <w:r w:rsidR="00BD42C2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072619">
        <w:rPr>
          <w:sz w:val="28"/>
          <w:szCs w:val="28"/>
          <w:lang w:val="x-none"/>
        </w:rPr>
        <w:t>Реализация мероприятий подпрограммы позволит за период 202</w:t>
      </w:r>
      <w:r w:rsidR="00F920D4" w:rsidRPr="00072619">
        <w:rPr>
          <w:sz w:val="28"/>
          <w:szCs w:val="28"/>
        </w:rPr>
        <w:t>2</w:t>
      </w:r>
      <w:r w:rsidRPr="00072619">
        <w:rPr>
          <w:sz w:val="28"/>
          <w:szCs w:val="28"/>
          <w:lang w:val="x-none"/>
        </w:rPr>
        <w:t>-202</w:t>
      </w:r>
      <w:r w:rsidR="00F920D4" w:rsidRPr="00072619">
        <w:rPr>
          <w:sz w:val="28"/>
          <w:szCs w:val="28"/>
        </w:rPr>
        <w:t>4</w:t>
      </w:r>
      <w:r w:rsidRPr="00072619">
        <w:rPr>
          <w:sz w:val="28"/>
          <w:szCs w:val="28"/>
          <w:lang w:val="x-none"/>
        </w:rPr>
        <w:t xml:space="preserve"> годов оказать государственную поддержку по обеспечению жилыми помещениями </w:t>
      </w:r>
      <w:r w:rsidR="00F920D4" w:rsidRPr="00072619">
        <w:rPr>
          <w:sz w:val="28"/>
          <w:szCs w:val="28"/>
        </w:rPr>
        <w:t>6</w:t>
      </w:r>
      <w:r w:rsidRPr="00072619">
        <w:rPr>
          <w:sz w:val="28"/>
          <w:szCs w:val="28"/>
          <w:lang w:val="x-none"/>
        </w:rPr>
        <w:t xml:space="preserve"> гражданам</w:t>
      </w:r>
      <w:r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  <w:lang w:val="x-none"/>
        </w:rPr>
        <w:t xml:space="preserve">из числа </w:t>
      </w:r>
      <w:r w:rsidRPr="00072619">
        <w:rPr>
          <w:bCs/>
          <w:iCs/>
          <w:sz w:val="28"/>
          <w:szCs w:val="28"/>
        </w:rPr>
        <w:t>детей-сирот и детей, оставшимся без попечения родителей.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  <w:lang w:val="x-none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 xml:space="preserve">«Развитие инженерной инфраструктуры и </w:t>
      </w:r>
      <w:proofErr w:type="spellStart"/>
      <w:r w:rsidRPr="00072619">
        <w:rPr>
          <w:b/>
          <w:sz w:val="28"/>
          <w:szCs w:val="28"/>
        </w:rPr>
        <w:t>энергоэффективности</w:t>
      </w:r>
      <w:proofErr w:type="spellEnd"/>
      <w:r w:rsidRPr="00072619">
        <w:rPr>
          <w:b/>
          <w:sz w:val="28"/>
          <w:szCs w:val="28"/>
        </w:rPr>
        <w:t>»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072619">
        <w:rPr>
          <w:sz w:val="28"/>
          <w:szCs w:val="28"/>
        </w:rPr>
        <w:t xml:space="preserve">Муниципальная </w:t>
      </w:r>
      <w:r w:rsidRPr="00072619">
        <w:rPr>
          <w:sz w:val="28"/>
          <w:szCs w:val="28"/>
          <w:lang w:val="x-none"/>
        </w:rPr>
        <w:t xml:space="preserve">программа направлена на обеспечение комфортных условий проживания, повышение качества и условий жизни населения на территории </w:t>
      </w:r>
      <w:r w:rsidRPr="00072619">
        <w:rPr>
          <w:sz w:val="28"/>
          <w:szCs w:val="28"/>
        </w:rPr>
        <w:t>города</w:t>
      </w:r>
      <w:r w:rsidRPr="00072619">
        <w:rPr>
          <w:sz w:val="28"/>
          <w:szCs w:val="28"/>
          <w:lang w:val="x-none"/>
        </w:rPr>
        <w:t>,</w:t>
      </w:r>
      <w:r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  <w:lang w:val="x-none"/>
        </w:rPr>
        <w:t xml:space="preserve">создание условий для дальнейшего развития и модернизации жилищно-коммунального </w:t>
      </w:r>
      <w:r w:rsidRPr="00072619">
        <w:rPr>
          <w:sz w:val="28"/>
          <w:szCs w:val="28"/>
        </w:rPr>
        <w:t>хозяйства</w:t>
      </w:r>
      <w:r w:rsidRPr="00072619">
        <w:rPr>
          <w:sz w:val="28"/>
          <w:szCs w:val="28"/>
          <w:lang w:val="x-none"/>
        </w:rPr>
        <w:t>,</w:t>
      </w:r>
      <w:r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  <w:lang w:val="x-none"/>
        </w:rPr>
        <w:t>снижение среднего уровня физического износа объектов коммунальной инфраструктуры и многоквартирных домов.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На реализацию муниципальной программы «Развитие инженерной инфраструктуры и </w:t>
      </w:r>
      <w:proofErr w:type="spellStart"/>
      <w:r w:rsidRPr="00072619">
        <w:rPr>
          <w:sz w:val="28"/>
          <w:szCs w:val="28"/>
        </w:rPr>
        <w:t>энергоэффективности</w:t>
      </w:r>
      <w:proofErr w:type="spellEnd"/>
      <w:r w:rsidRPr="00072619">
        <w:rPr>
          <w:sz w:val="28"/>
          <w:szCs w:val="28"/>
        </w:rPr>
        <w:t>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921F81" w:rsidRPr="00072619">
        <w:rPr>
          <w:sz w:val="28"/>
          <w:szCs w:val="28"/>
        </w:rPr>
        <w:t>4 833,61</w:t>
      </w:r>
      <w:r w:rsidRPr="00072619">
        <w:rPr>
          <w:sz w:val="28"/>
          <w:szCs w:val="28"/>
        </w:rPr>
        <w:t xml:space="preserve"> тыс. </w:t>
      </w:r>
      <w:r w:rsidR="002D3C4A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</w:t>
      </w:r>
      <w:r w:rsidR="002D3C4A" w:rsidRPr="00072619">
        <w:rPr>
          <w:sz w:val="28"/>
          <w:szCs w:val="28"/>
        </w:rPr>
        <w:t xml:space="preserve">– </w:t>
      </w:r>
      <w:r w:rsidR="006B55C5" w:rsidRPr="00072619">
        <w:rPr>
          <w:sz w:val="28"/>
          <w:szCs w:val="28"/>
        </w:rPr>
        <w:t xml:space="preserve">1 </w:t>
      </w:r>
      <w:r w:rsidR="00921F81" w:rsidRPr="00072619">
        <w:rPr>
          <w:sz w:val="28"/>
          <w:szCs w:val="28"/>
        </w:rPr>
        <w:t>333</w:t>
      </w:r>
      <w:r w:rsidR="006B55C5" w:rsidRPr="00072619">
        <w:rPr>
          <w:sz w:val="28"/>
          <w:szCs w:val="28"/>
        </w:rPr>
        <w:t>,</w:t>
      </w:r>
      <w:r w:rsidR="00921F81" w:rsidRPr="00072619">
        <w:rPr>
          <w:sz w:val="28"/>
          <w:szCs w:val="28"/>
        </w:rPr>
        <w:t>61</w:t>
      </w:r>
      <w:r w:rsidR="002D3C4A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</w:t>
      </w:r>
      <w:r w:rsidR="002D3C4A" w:rsidRPr="00072619">
        <w:rPr>
          <w:sz w:val="28"/>
          <w:szCs w:val="28"/>
        </w:rPr>
        <w:t xml:space="preserve"> в 202</w:t>
      </w:r>
      <w:r w:rsidR="009E6147" w:rsidRPr="00072619">
        <w:rPr>
          <w:sz w:val="28"/>
          <w:szCs w:val="28"/>
        </w:rPr>
        <w:t>4</w:t>
      </w:r>
      <w:r w:rsidR="002D3C4A" w:rsidRPr="00072619">
        <w:rPr>
          <w:sz w:val="28"/>
          <w:szCs w:val="28"/>
        </w:rPr>
        <w:t xml:space="preserve"> году – </w:t>
      </w:r>
      <w:r w:rsidR="006B55C5" w:rsidRPr="00072619">
        <w:rPr>
          <w:sz w:val="28"/>
          <w:szCs w:val="28"/>
        </w:rPr>
        <w:t xml:space="preserve">1 </w:t>
      </w:r>
      <w:r w:rsidR="00921F81" w:rsidRPr="00072619">
        <w:rPr>
          <w:sz w:val="28"/>
          <w:szCs w:val="28"/>
        </w:rPr>
        <w:t>333</w:t>
      </w:r>
      <w:r w:rsidR="006B55C5" w:rsidRPr="00072619">
        <w:rPr>
          <w:sz w:val="28"/>
          <w:szCs w:val="28"/>
        </w:rPr>
        <w:t>,6</w:t>
      </w:r>
      <w:r w:rsidR="00921F81" w:rsidRPr="00072619">
        <w:rPr>
          <w:sz w:val="28"/>
          <w:szCs w:val="28"/>
        </w:rPr>
        <w:t>1</w:t>
      </w:r>
      <w:r w:rsidR="006B55C5" w:rsidRPr="00072619">
        <w:rPr>
          <w:sz w:val="28"/>
          <w:szCs w:val="28"/>
        </w:rPr>
        <w:t xml:space="preserve"> </w:t>
      </w:r>
      <w:r w:rsidR="002D3C4A" w:rsidRPr="00072619">
        <w:rPr>
          <w:sz w:val="28"/>
          <w:szCs w:val="28"/>
        </w:rPr>
        <w:t>тыс. рублей.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6B55C5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«Создание условий для обеспечения качественными коммунальными услугами»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6B55C5" w:rsidRPr="00072619">
        <w:rPr>
          <w:bCs/>
          <w:iCs/>
          <w:sz w:val="28"/>
          <w:szCs w:val="28"/>
        </w:rPr>
        <w:t>3</w:t>
      </w:r>
      <w:r w:rsidR="00BD42C2" w:rsidRPr="00072619">
        <w:rPr>
          <w:bCs/>
          <w:iCs/>
          <w:sz w:val="28"/>
          <w:szCs w:val="28"/>
        </w:rPr>
        <w:t xml:space="preserve"> 5</w:t>
      </w:r>
      <w:r w:rsidR="006B55C5" w:rsidRPr="00072619">
        <w:rPr>
          <w:bCs/>
          <w:iCs/>
          <w:sz w:val="28"/>
          <w:szCs w:val="28"/>
        </w:rPr>
        <w:t>00</w:t>
      </w:r>
      <w:r w:rsidRPr="00072619">
        <w:rPr>
          <w:bCs/>
          <w:iCs/>
          <w:sz w:val="28"/>
          <w:szCs w:val="28"/>
        </w:rPr>
        <w:t>,0</w:t>
      </w:r>
      <w:r w:rsidR="00BD42C2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="00BD42C2" w:rsidRPr="00072619">
        <w:rPr>
          <w:bCs/>
          <w:iCs/>
          <w:sz w:val="28"/>
          <w:szCs w:val="28"/>
        </w:rPr>
        <w:t xml:space="preserve"> и </w:t>
      </w:r>
      <w:r w:rsidRPr="00072619">
        <w:rPr>
          <w:bCs/>
          <w:iCs/>
          <w:sz w:val="28"/>
          <w:szCs w:val="28"/>
        </w:rPr>
        <w:t>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0,0</w:t>
      </w:r>
      <w:r w:rsidR="00BD42C2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направленна на разработку/актуализацию схем теплоснабжения, водоснабжения и водоотведения, а также разработку программы комплексного развития систем коммунальной инфраструктуры;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«Энергосбережение и повышение энергетической эффективности»</w:t>
      </w:r>
      <w:r w:rsidRPr="00072619">
        <w:rPr>
          <w:bCs/>
          <w:iCs/>
          <w:sz w:val="28"/>
          <w:szCs w:val="28"/>
        </w:rPr>
        <w:t xml:space="preserve"> в 202</w:t>
      </w:r>
      <w:r w:rsidR="009E6147" w:rsidRPr="00072619">
        <w:rPr>
          <w:bCs/>
          <w:iCs/>
          <w:sz w:val="28"/>
          <w:szCs w:val="28"/>
        </w:rPr>
        <w:t>2</w:t>
      </w:r>
      <w:r w:rsidR="007C4A3A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- 202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</w:t>
      </w:r>
      <w:r w:rsidR="007C4A3A" w:rsidRPr="00072619">
        <w:rPr>
          <w:bCs/>
          <w:iCs/>
          <w:sz w:val="28"/>
          <w:szCs w:val="28"/>
        </w:rPr>
        <w:t xml:space="preserve"> </w:t>
      </w:r>
      <w:r w:rsidR="006B55C5" w:rsidRPr="00072619">
        <w:rPr>
          <w:bCs/>
          <w:iCs/>
          <w:sz w:val="28"/>
          <w:szCs w:val="28"/>
        </w:rPr>
        <w:t>25</w:t>
      </w:r>
      <w:r w:rsidRPr="00072619">
        <w:rPr>
          <w:bCs/>
          <w:iCs/>
          <w:sz w:val="28"/>
          <w:szCs w:val="28"/>
        </w:rPr>
        <w:t>0,0</w:t>
      </w:r>
      <w:r w:rsidR="007C4A3A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направленна на установку, замену, поверку общедомовых приборов учета энергетических ресурсов в многоквартирных домах;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на обеспечивающую подпрограмму</w:t>
      </w:r>
      <w:r w:rsidRPr="00072619">
        <w:rPr>
          <w:sz w:val="28"/>
          <w:szCs w:val="28"/>
        </w:rPr>
        <w:t xml:space="preserve">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>-202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годах </w:t>
      </w:r>
      <w:r w:rsidR="00E020E6" w:rsidRPr="00072619">
        <w:rPr>
          <w:sz w:val="28"/>
          <w:szCs w:val="28"/>
        </w:rPr>
        <w:t>1 083,61</w:t>
      </w:r>
      <w:r w:rsidRPr="00072619">
        <w:rPr>
          <w:bCs/>
          <w:iCs/>
          <w:sz w:val="28"/>
          <w:szCs w:val="28"/>
        </w:rPr>
        <w:t xml:space="preserve"> тыс. рублей и направлена на осуществление отдельных государственных полномочий в части с</w:t>
      </w:r>
      <w:r w:rsidRPr="00072619">
        <w:rPr>
          <w:sz w:val="28"/>
          <w:szCs w:val="28"/>
        </w:rPr>
        <w:t>оздания административных комиссий, уполномоченных рассматривать дела об административных правонарушениях в сфере благоустройства.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 xml:space="preserve">Муниципальная программа 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«Предпринимательство»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>Муниципальная программа содержит первостепенное значение для развития предпринимательства и приоритетных отраслей экономики города: создание условий для развития малого и среднего предпринимательства и конкуренции, совершенствование торговли, общественного питания и бытовых услуг.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 xml:space="preserve">На реализацию муниципальной программы «Предпринимательство» </w:t>
      </w:r>
      <w:r w:rsidRPr="00072619">
        <w:rPr>
          <w:sz w:val="28"/>
          <w:szCs w:val="28"/>
        </w:rPr>
        <w:t>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30616B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1 000,0</w:t>
      </w:r>
      <w:r w:rsidR="007E1A0A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</w:t>
      </w:r>
      <w:r w:rsidR="00F20BC1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30616B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– 1 000,0</w:t>
      </w:r>
      <w:r w:rsidR="007E1A0A" w:rsidRPr="00072619">
        <w:rPr>
          <w:sz w:val="28"/>
          <w:szCs w:val="28"/>
        </w:rPr>
        <w:t>0</w:t>
      </w:r>
      <w:r w:rsidR="00F20BC1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</w:t>
      </w:r>
      <w:r w:rsidR="00F20BC1" w:rsidRPr="00072619">
        <w:rPr>
          <w:sz w:val="28"/>
          <w:szCs w:val="28"/>
        </w:rPr>
        <w:t xml:space="preserve"> в 202</w:t>
      </w:r>
      <w:r w:rsidR="0030616B" w:rsidRPr="00072619">
        <w:rPr>
          <w:sz w:val="28"/>
          <w:szCs w:val="28"/>
        </w:rPr>
        <w:t>4</w:t>
      </w:r>
      <w:r w:rsidR="00F20BC1" w:rsidRPr="00072619">
        <w:rPr>
          <w:sz w:val="28"/>
          <w:szCs w:val="28"/>
        </w:rPr>
        <w:t xml:space="preserve"> году – 1 000,</w:t>
      </w:r>
      <w:r w:rsidR="007E1A0A" w:rsidRPr="00072619">
        <w:rPr>
          <w:sz w:val="28"/>
          <w:szCs w:val="28"/>
        </w:rPr>
        <w:t>0</w:t>
      </w:r>
      <w:r w:rsidR="00F20BC1" w:rsidRPr="00072619">
        <w:rPr>
          <w:sz w:val="28"/>
          <w:szCs w:val="28"/>
        </w:rPr>
        <w:t>0 тыс. рублей.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малого и среднего предпринимательства»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30616B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- 202</w:t>
      </w:r>
      <w:r w:rsidR="0030616B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</w:t>
      </w:r>
      <w:r w:rsidRPr="00072619">
        <w:rPr>
          <w:sz w:val="28"/>
          <w:szCs w:val="28"/>
        </w:rPr>
        <w:t>расходы составляют</w:t>
      </w:r>
      <w:r w:rsidRPr="00072619">
        <w:rPr>
          <w:bCs/>
          <w:iCs/>
          <w:sz w:val="28"/>
          <w:szCs w:val="28"/>
        </w:rPr>
        <w:t xml:space="preserve"> 500,0</w:t>
      </w:r>
      <w:r w:rsidR="00AB3FAA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направлены на частичную компенсацию затрат субъектам малого и среднего предпринимательства; 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потребительского рынка и услуг»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30616B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- 202</w:t>
      </w:r>
      <w:r w:rsidR="0030616B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</w:t>
      </w:r>
      <w:r w:rsidRPr="00072619">
        <w:rPr>
          <w:sz w:val="28"/>
          <w:szCs w:val="28"/>
        </w:rPr>
        <w:t>расходы составляют</w:t>
      </w:r>
      <w:r w:rsidRPr="00072619">
        <w:rPr>
          <w:bCs/>
          <w:iCs/>
          <w:sz w:val="28"/>
          <w:szCs w:val="28"/>
        </w:rPr>
        <w:t xml:space="preserve"> 500,0</w:t>
      </w:r>
      <w:r w:rsidR="00AB3FAA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направлены на</w:t>
      </w:r>
      <w:r w:rsidRPr="00072619">
        <w:rPr>
          <w:sz w:val="28"/>
          <w:szCs w:val="28"/>
        </w:rPr>
        <w:t xml:space="preserve"> с</w:t>
      </w:r>
      <w:r w:rsidRPr="00072619">
        <w:rPr>
          <w:bCs/>
          <w:iCs/>
          <w:sz w:val="28"/>
          <w:szCs w:val="28"/>
        </w:rPr>
        <w:t>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</w:p>
    <w:p w:rsidR="0042044F" w:rsidRPr="00072619" w:rsidRDefault="0042044F" w:rsidP="00C7685C">
      <w:pPr>
        <w:ind w:firstLine="567"/>
        <w:jc w:val="both"/>
        <w:rPr>
          <w:bCs/>
          <w:iCs/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«Управление имуществом и муниципальными финансами»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>Основными задачами муниципальной программы являются:</w:t>
      </w:r>
      <w:r w:rsidRPr="00072619">
        <w:rPr>
          <w:sz w:val="28"/>
          <w:szCs w:val="28"/>
        </w:rPr>
        <w:t xml:space="preserve"> совершенствование системы муниципального управления</w:t>
      </w:r>
      <w:r w:rsidR="00FE465A" w:rsidRPr="00072619">
        <w:rPr>
          <w:sz w:val="28"/>
          <w:szCs w:val="28"/>
        </w:rPr>
        <w:t>,</w:t>
      </w:r>
      <w:r w:rsidRPr="00072619">
        <w:rPr>
          <w:sz w:val="28"/>
          <w:szCs w:val="28"/>
        </w:rPr>
        <w:t xml:space="preserve"> достижение долгосрочной сбалансированности и устойчивости бюджетной системы, развитие и</w:t>
      </w:r>
      <w:r w:rsidRPr="00072619">
        <w:rPr>
          <w:sz w:val="28"/>
          <w:szCs w:val="28"/>
          <w:lang w:val="en-US"/>
        </w:rPr>
        <w:t> </w:t>
      </w:r>
      <w:r w:rsidRPr="00072619">
        <w:rPr>
          <w:sz w:val="28"/>
          <w:szCs w:val="28"/>
        </w:rPr>
        <w:t xml:space="preserve">повышение эффективности управления имущественным комплексом. 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«Управление имуществом и муниципальными финансами»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800A4F" w:rsidRPr="00072619">
        <w:rPr>
          <w:sz w:val="28"/>
          <w:szCs w:val="28"/>
        </w:rPr>
        <w:t>320 779,89</w:t>
      </w:r>
      <w:r w:rsidRPr="00072619">
        <w:rPr>
          <w:sz w:val="28"/>
          <w:szCs w:val="28"/>
        </w:rPr>
        <w:t xml:space="preserve"> тыс. </w:t>
      </w:r>
      <w:r w:rsidR="00FE465A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– </w:t>
      </w:r>
      <w:r w:rsidR="00800A4F" w:rsidRPr="00072619">
        <w:rPr>
          <w:sz w:val="28"/>
          <w:szCs w:val="28"/>
        </w:rPr>
        <w:t>313 679,89</w:t>
      </w:r>
      <w:r w:rsidR="00FE465A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175C89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4</w:t>
      </w:r>
      <w:r w:rsidR="00C7685C" w:rsidRPr="00072619">
        <w:rPr>
          <w:sz w:val="28"/>
          <w:szCs w:val="28"/>
        </w:rPr>
        <w:t xml:space="preserve"> году – </w:t>
      </w:r>
      <w:r w:rsidR="00800A4F" w:rsidRPr="00072619">
        <w:rPr>
          <w:sz w:val="28"/>
          <w:szCs w:val="28"/>
        </w:rPr>
        <w:t>311 679,89</w:t>
      </w:r>
      <w:r w:rsidR="00FE465A" w:rsidRPr="00072619">
        <w:rPr>
          <w:sz w:val="28"/>
          <w:szCs w:val="28"/>
        </w:rPr>
        <w:t xml:space="preserve"> тыс. рублей.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имущественного комплекса»</w:t>
      </w:r>
      <w:r w:rsidRPr="00072619">
        <w:rPr>
          <w:sz w:val="28"/>
          <w:szCs w:val="28"/>
        </w:rPr>
        <w:t xml:space="preserve"> </w:t>
      </w:r>
      <w:r w:rsidR="00800A4F" w:rsidRPr="00072619">
        <w:rPr>
          <w:bCs/>
          <w:iCs/>
          <w:sz w:val="28"/>
          <w:szCs w:val="28"/>
        </w:rPr>
        <w:t xml:space="preserve">в 2022 году – 12 190,37 тыс. рублей, в 2023 -2024 годах – 10090,37 тыс. рублей ежегодно </w:t>
      </w:r>
      <w:r w:rsidRPr="00072619">
        <w:rPr>
          <w:bCs/>
          <w:iCs/>
          <w:sz w:val="28"/>
          <w:szCs w:val="28"/>
        </w:rPr>
        <w:t>и направлены на:</w:t>
      </w:r>
    </w:p>
    <w:p w:rsidR="00800A4F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>выполнение комплексных кадастровых работ и утверждение карты-плана территории, оценка имущества, в том числе: земельных участков и объектов недвижимости, ремонт муниципально</w:t>
      </w:r>
      <w:r w:rsidR="00FE465A" w:rsidRPr="00072619">
        <w:rPr>
          <w:sz w:val="28"/>
          <w:szCs w:val="28"/>
        </w:rPr>
        <w:t>го</w:t>
      </w:r>
      <w:r w:rsidRPr="00072619">
        <w:rPr>
          <w:sz w:val="28"/>
          <w:szCs w:val="28"/>
        </w:rPr>
        <w:t xml:space="preserve"> имущества </w:t>
      </w:r>
      <w:r w:rsidR="00800A4F" w:rsidRPr="00072619">
        <w:rPr>
          <w:bCs/>
          <w:iCs/>
          <w:sz w:val="28"/>
          <w:szCs w:val="28"/>
        </w:rPr>
        <w:t xml:space="preserve">в 2022 году – 4730,00 тыс. рублей, в 2023 -2024 годах – 2 630,00 тыс. рублей ежегодно 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взносы на капитальный ремонт общего имущества многоквартирных домов</w:t>
      </w:r>
      <w:r w:rsidRPr="00072619">
        <w:rPr>
          <w:bCs/>
          <w:iCs/>
          <w:sz w:val="28"/>
          <w:szCs w:val="28"/>
        </w:rPr>
        <w:t xml:space="preserve"> 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>- 202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FE465A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–6 000,0</w:t>
      </w:r>
      <w:r w:rsidR="00175C8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800A4F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осуществление государственных полномочий Московской области в области земельных отношений в 202</w:t>
      </w:r>
      <w:r w:rsidR="009E6147" w:rsidRPr="00072619">
        <w:rPr>
          <w:sz w:val="28"/>
          <w:szCs w:val="28"/>
        </w:rPr>
        <w:t>2</w:t>
      </w:r>
      <w:r w:rsidR="00175C89" w:rsidRPr="00072619">
        <w:rPr>
          <w:sz w:val="28"/>
          <w:szCs w:val="28"/>
        </w:rPr>
        <w:t xml:space="preserve"> - 202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</w:t>
      </w:r>
      <w:r w:rsidR="00175C89" w:rsidRPr="00072619">
        <w:rPr>
          <w:sz w:val="28"/>
          <w:szCs w:val="28"/>
        </w:rPr>
        <w:t>ах</w:t>
      </w:r>
      <w:r w:rsidRPr="00072619">
        <w:rPr>
          <w:sz w:val="28"/>
          <w:szCs w:val="28"/>
        </w:rPr>
        <w:t xml:space="preserve"> – 1 </w:t>
      </w:r>
      <w:r w:rsidR="00175C89" w:rsidRPr="00072619">
        <w:rPr>
          <w:sz w:val="28"/>
          <w:szCs w:val="28"/>
        </w:rPr>
        <w:t>418</w:t>
      </w:r>
      <w:r w:rsidRPr="00072619">
        <w:rPr>
          <w:sz w:val="28"/>
          <w:szCs w:val="28"/>
        </w:rPr>
        <w:t>,</w:t>
      </w:r>
      <w:r w:rsidR="00175C89" w:rsidRPr="00072619">
        <w:rPr>
          <w:sz w:val="28"/>
          <w:szCs w:val="28"/>
        </w:rPr>
        <w:t>97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800A4F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«Совершенствование муниципальной службы Московской области»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>- 202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FE465A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668,0</w:t>
      </w:r>
      <w:r w:rsidR="00175C89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 и направлены на организацию профессионального образования и дополнительного профессионального образования муниципальных служащих;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по подпрограмме «Управление муниципальными финансами»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="00175C89" w:rsidRPr="00072619">
        <w:rPr>
          <w:bCs/>
          <w:iCs/>
          <w:sz w:val="28"/>
          <w:szCs w:val="28"/>
        </w:rPr>
        <w:t xml:space="preserve"> году –</w:t>
      </w:r>
      <w:r w:rsidRPr="00072619">
        <w:rPr>
          <w:bCs/>
          <w:iCs/>
          <w:sz w:val="28"/>
          <w:szCs w:val="28"/>
        </w:rPr>
        <w:t xml:space="preserve"> </w:t>
      </w:r>
      <w:r w:rsidR="00175C89" w:rsidRPr="00072619">
        <w:rPr>
          <w:bCs/>
          <w:iCs/>
          <w:sz w:val="28"/>
          <w:szCs w:val="28"/>
        </w:rPr>
        <w:t xml:space="preserve">5 000,00 тыс. рублей, </w:t>
      </w:r>
      <w:r w:rsidRPr="00072619">
        <w:rPr>
          <w:bCs/>
          <w:iCs/>
          <w:sz w:val="28"/>
          <w:szCs w:val="28"/>
        </w:rPr>
        <w:t>направлены на обслуживание муниципального долга, вызванного необходимостью привлечения заемных средств с целью финанси</w:t>
      </w:r>
      <w:r w:rsidR="00800A4F" w:rsidRPr="00072619">
        <w:rPr>
          <w:bCs/>
          <w:iCs/>
          <w:sz w:val="28"/>
          <w:szCs w:val="28"/>
        </w:rPr>
        <w:t>рования дефицита бюджета города;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обеспечивающей подпрограмме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800A4F" w:rsidRPr="00072619">
        <w:rPr>
          <w:bCs/>
          <w:iCs/>
          <w:sz w:val="28"/>
          <w:szCs w:val="28"/>
        </w:rPr>
        <w:t>302 921,52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800A4F" w:rsidRPr="00072619">
        <w:rPr>
          <w:bCs/>
          <w:iCs/>
          <w:sz w:val="28"/>
          <w:szCs w:val="28"/>
        </w:rPr>
        <w:t>302 921,52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800A4F" w:rsidRPr="00072619">
        <w:rPr>
          <w:bCs/>
          <w:iCs/>
          <w:sz w:val="28"/>
          <w:szCs w:val="28"/>
        </w:rPr>
        <w:t>300 921,52</w:t>
      </w:r>
      <w:r w:rsidRPr="00072619">
        <w:rPr>
          <w:bCs/>
          <w:iCs/>
          <w:sz w:val="28"/>
          <w:szCs w:val="28"/>
        </w:rPr>
        <w:t xml:space="preserve"> тыс. рублей и направлены на</w:t>
      </w:r>
      <w:r w:rsidRPr="00072619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072619">
        <w:rPr>
          <w:bCs/>
          <w:iCs/>
          <w:sz w:val="28"/>
          <w:szCs w:val="28"/>
        </w:rPr>
        <w:t>обеспечение деятельности администрации города и подведомственных учреждений, в том числе: МКУ «Централизованная бухгалтерия», МКУ «Центр закупок», МКУ «Развитие Котельники».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72619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72619">
        <w:rPr>
          <w:b/>
          <w:color w:val="000000" w:themeColor="text1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C7685C" w:rsidRPr="00072619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72619">
        <w:rPr>
          <w:b/>
          <w:color w:val="000000" w:themeColor="text1"/>
          <w:sz w:val="28"/>
          <w:szCs w:val="28"/>
        </w:rPr>
        <w:t xml:space="preserve"> и реализации молодежной политики»</w:t>
      </w:r>
    </w:p>
    <w:p w:rsidR="00C7685C" w:rsidRPr="00072619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bCs/>
          <w:sz w:val="28"/>
          <w:szCs w:val="28"/>
        </w:rPr>
        <w:t>Мероприятия муниципальной программы направлены на обеспечение открытости и прозрачности деятельности органов местного самоуправления.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предусматриваются средства в сумме:</w:t>
      </w:r>
    </w:p>
    <w:p w:rsidR="00C7685C" w:rsidRPr="00072619" w:rsidRDefault="00E27284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CE6E75" w:rsidRPr="00072619">
        <w:rPr>
          <w:sz w:val="28"/>
          <w:szCs w:val="28"/>
        </w:rPr>
        <w:t>22 587,68</w:t>
      </w:r>
      <w:r w:rsidR="00C7685C" w:rsidRPr="00072619">
        <w:rPr>
          <w:sz w:val="28"/>
          <w:szCs w:val="28"/>
        </w:rPr>
        <w:t xml:space="preserve"> тыс. </w:t>
      </w:r>
      <w:r w:rsidR="00B944D5" w:rsidRPr="00072619">
        <w:rPr>
          <w:sz w:val="28"/>
          <w:szCs w:val="28"/>
        </w:rPr>
        <w:t>рублей</w:t>
      </w:r>
      <w:r w:rsidR="00C7685C"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– </w:t>
      </w:r>
      <w:r w:rsidR="00CE6E75" w:rsidRPr="00072619">
        <w:rPr>
          <w:sz w:val="28"/>
          <w:szCs w:val="28"/>
        </w:rPr>
        <w:t>21 744,88</w:t>
      </w:r>
      <w:r w:rsidR="00B944D5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E27284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году – </w:t>
      </w:r>
      <w:r w:rsidR="00CE6E75" w:rsidRPr="00072619">
        <w:rPr>
          <w:sz w:val="28"/>
          <w:szCs w:val="28"/>
        </w:rPr>
        <w:t>21 724,88</w:t>
      </w:r>
      <w:r w:rsidR="00B944D5" w:rsidRPr="00072619">
        <w:rPr>
          <w:sz w:val="28"/>
          <w:szCs w:val="28"/>
        </w:rPr>
        <w:t xml:space="preserve"> тыс. рублей.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по подпрограмме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072619">
        <w:rPr>
          <w:sz w:val="28"/>
          <w:szCs w:val="28"/>
          <w:u w:val="single"/>
        </w:rPr>
        <w:t>медиасреды</w:t>
      </w:r>
      <w:proofErr w:type="spellEnd"/>
      <w:r w:rsidRPr="00072619">
        <w:rPr>
          <w:sz w:val="28"/>
          <w:szCs w:val="28"/>
          <w:u w:val="single"/>
        </w:rPr>
        <w:t>»</w:t>
      </w:r>
      <w:r w:rsidRPr="00072619">
        <w:rPr>
          <w:sz w:val="28"/>
          <w:szCs w:val="28"/>
        </w:rPr>
        <w:t xml:space="preserve"> </w:t>
      </w:r>
      <w:r w:rsidR="00E27284" w:rsidRPr="00072619">
        <w:rPr>
          <w:sz w:val="28"/>
          <w:szCs w:val="28"/>
        </w:rPr>
        <w:t>в 202</w:t>
      </w:r>
      <w:r w:rsidR="009E6147" w:rsidRPr="00072619">
        <w:rPr>
          <w:sz w:val="28"/>
          <w:szCs w:val="28"/>
        </w:rPr>
        <w:t>2</w:t>
      </w:r>
      <w:r w:rsidR="00E27284" w:rsidRPr="00072619">
        <w:rPr>
          <w:sz w:val="28"/>
          <w:szCs w:val="28"/>
        </w:rPr>
        <w:t xml:space="preserve"> году – </w:t>
      </w:r>
      <w:r w:rsidR="00CE6E75" w:rsidRPr="00072619">
        <w:rPr>
          <w:sz w:val="28"/>
          <w:szCs w:val="28"/>
        </w:rPr>
        <w:t>17 596,40</w:t>
      </w:r>
      <w:r w:rsidR="00E27284" w:rsidRPr="00072619">
        <w:rPr>
          <w:sz w:val="28"/>
          <w:szCs w:val="28"/>
        </w:rPr>
        <w:t xml:space="preserve"> тыс. рублей,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</w:t>
      </w:r>
      <w:r w:rsidR="00E27284" w:rsidRPr="00072619">
        <w:rPr>
          <w:bCs/>
          <w:iCs/>
          <w:sz w:val="28"/>
          <w:szCs w:val="28"/>
        </w:rPr>
        <w:t xml:space="preserve">- </w:t>
      </w:r>
      <w:r w:rsidRPr="00072619">
        <w:rPr>
          <w:bCs/>
          <w:iCs/>
          <w:sz w:val="28"/>
          <w:szCs w:val="28"/>
        </w:rPr>
        <w:t>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E27284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</w:t>
      </w:r>
      <w:r w:rsidR="00CE6E75" w:rsidRPr="00072619">
        <w:rPr>
          <w:bCs/>
          <w:iCs/>
          <w:sz w:val="28"/>
          <w:szCs w:val="28"/>
        </w:rPr>
        <w:t>16 991,60</w:t>
      </w:r>
      <w:r w:rsidRPr="00072619">
        <w:rPr>
          <w:bCs/>
          <w:iCs/>
          <w:sz w:val="28"/>
          <w:szCs w:val="28"/>
        </w:rPr>
        <w:t xml:space="preserve"> тыс. рублей </w:t>
      </w:r>
      <w:r w:rsidR="00E27284" w:rsidRPr="00072619">
        <w:rPr>
          <w:bCs/>
          <w:iCs/>
          <w:sz w:val="28"/>
          <w:szCs w:val="28"/>
        </w:rPr>
        <w:t xml:space="preserve">ежегодно </w:t>
      </w:r>
      <w:r w:rsidRPr="00072619">
        <w:rPr>
          <w:bCs/>
          <w:iCs/>
          <w:sz w:val="28"/>
          <w:szCs w:val="28"/>
        </w:rPr>
        <w:t>и направлены на освещение деятельности органов местного самоуправления, социально-экономического, культурного, политического положения города путем изготовления и распространения (вещания) на территории города и Московской области телепередач.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«Молодежь Подмосковья»</w:t>
      </w:r>
      <w:r w:rsidRPr="00072619">
        <w:rPr>
          <w:sz w:val="28"/>
          <w:szCs w:val="28"/>
        </w:rPr>
        <w:t xml:space="preserve"> на организацию и проведение мероприятий по гражданско-патриотическому и духовно-нравственному воспитанию молодежи, а также по вовлечению молодежи в международное, межрегиональное и межмуниципальное сотрудничество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>-202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годах – </w:t>
      </w:r>
      <w:r w:rsidR="00E27284" w:rsidRPr="00072619">
        <w:rPr>
          <w:sz w:val="28"/>
          <w:szCs w:val="28"/>
        </w:rPr>
        <w:t>500</w:t>
      </w:r>
      <w:r w:rsidR="00B944D5" w:rsidRPr="00072619">
        <w:rPr>
          <w:sz w:val="28"/>
          <w:szCs w:val="28"/>
        </w:rPr>
        <w:t>,0</w:t>
      </w:r>
      <w:r w:rsidRPr="00072619">
        <w:rPr>
          <w:sz w:val="28"/>
          <w:szCs w:val="28"/>
        </w:rPr>
        <w:t xml:space="preserve"> тыс. рублей ежегодно;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обеспечивающей подпрограмме</w:t>
      </w:r>
      <w:r w:rsidRPr="00072619">
        <w:rPr>
          <w:sz w:val="28"/>
          <w:szCs w:val="28"/>
        </w:rPr>
        <w:t xml:space="preserve"> расходы составили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="00E27284" w:rsidRPr="00072619">
        <w:rPr>
          <w:bCs/>
          <w:iCs/>
          <w:sz w:val="28"/>
          <w:szCs w:val="28"/>
        </w:rPr>
        <w:t xml:space="preserve"> году – </w:t>
      </w:r>
      <w:r w:rsidR="00CE6E75" w:rsidRPr="00072619">
        <w:rPr>
          <w:bCs/>
          <w:iCs/>
          <w:sz w:val="28"/>
          <w:szCs w:val="28"/>
        </w:rPr>
        <w:t>4 491,28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</w:t>
      </w:r>
      <w:r w:rsidR="00CE6E75" w:rsidRPr="00072619">
        <w:rPr>
          <w:bCs/>
          <w:iCs/>
          <w:sz w:val="28"/>
          <w:szCs w:val="28"/>
        </w:rPr>
        <w:t>– 4256,28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E27284" w:rsidRPr="00072619">
        <w:rPr>
          <w:bCs/>
          <w:iCs/>
          <w:sz w:val="28"/>
          <w:szCs w:val="28"/>
        </w:rPr>
        <w:t>4 2</w:t>
      </w:r>
      <w:r w:rsidR="00CE6E75" w:rsidRPr="00072619">
        <w:rPr>
          <w:bCs/>
          <w:iCs/>
          <w:sz w:val="28"/>
          <w:szCs w:val="28"/>
        </w:rPr>
        <w:t>33</w:t>
      </w:r>
      <w:r w:rsidRPr="00072619">
        <w:rPr>
          <w:bCs/>
          <w:iCs/>
          <w:sz w:val="28"/>
          <w:szCs w:val="28"/>
        </w:rPr>
        <w:t>,</w:t>
      </w:r>
      <w:r w:rsidR="00CE6E75" w:rsidRPr="00072619">
        <w:rPr>
          <w:bCs/>
          <w:iCs/>
          <w:sz w:val="28"/>
          <w:szCs w:val="28"/>
        </w:rPr>
        <w:t xml:space="preserve"> 28 тыс. рублей и направлены на </w:t>
      </w:r>
      <w:r w:rsidRPr="00072619">
        <w:rPr>
          <w:bCs/>
          <w:iCs/>
          <w:sz w:val="28"/>
          <w:szCs w:val="28"/>
        </w:rPr>
        <w:t>о</w:t>
      </w:r>
      <w:r w:rsidRPr="00072619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CE6E75" w:rsidRPr="00072619">
        <w:rPr>
          <w:bCs/>
          <w:iCs/>
          <w:sz w:val="28"/>
          <w:szCs w:val="28"/>
        </w:rPr>
        <w:t>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72619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72619">
        <w:rPr>
          <w:b/>
          <w:color w:val="000000" w:themeColor="text1"/>
          <w:sz w:val="28"/>
          <w:szCs w:val="28"/>
        </w:rPr>
        <w:t xml:space="preserve">«Развитие и функционирование </w:t>
      </w:r>
      <w:proofErr w:type="spellStart"/>
      <w:r w:rsidRPr="00072619">
        <w:rPr>
          <w:b/>
          <w:color w:val="000000" w:themeColor="text1"/>
          <w:sz w:val="28"/>
          <w:szCs w:val="28"/>
        </w:rPr>
        <w:t>дорожно</w:t>
      </w:r>
      <w:proofErr w:type="spellEnd"/>
      <w:r w:rsidRPr="00072619">
        <w:rPr>
          <w:b/>
          <w:color w:val="000000" w:themeColor="text1"/>
          <w:sz w:val="28"/>
          <w:szCs w:val="28"/>
        </w:rPr>
        <w:t xml:space="preserve"> - транспортного комплекса»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>Основными задачами муниципальной программы являются</w:t>
      </w:r>
      <w:r w:rsidRPr="00072619">
        <w:rPr>
          <w:sz w:val="28"/>
          <w:szCs w:val="28"/>
        </w:rPr>
        <w:t xml:space="preserve"> развитие </w:t>
      </w:r>
      <w:r w:rsidRPr="00072619">
        <w:rPr>
          <w:bCs/>
          <w:sz w:val="28"/>
          <w:szCs w:val="28"/>
        </w:rPr>
        <w:t xml:space="preserve">современной и эффективной транспортной системы города, обеспечивающей комфортные условия жизнедеятельности населения, </w:t>
      </w:r>
      <w:r w:rsidRPr="00072619">
        <w:rPr>
          <w:sz w:val="28"/>
          <w:szCs w:val="28"/>
        </w:rPr>
        <w:t>повышение качества услуг и безопасности транспорта общего пользования, снижение смертности от дорожно-транспортных происшествий.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На реализацию муниципальной программы «Развитие и функционирование </w:t>
      </w:r>
      <w:proofErr w:type="spellStart"/>
      <w:r w:rsidRPr="00072619">
        <w:rPr>
          <w:sz w:val="28"/>
          <w:szCs w:val="28"/>
        </w:rPr>
        <w:t>дорожно</w:t>
      </w:r>
      <w:proofErr w:type="spellEnd"/>
      <w:r w:rsidRPr="00072619">
        <w:rPr>
          <w:sz w:val="28"/>
          <w:szCs w:val="28"/>
        </w:rPr>
        <w:t xml:space="preserve"> - транспортного комплекса»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</w:t>
      </w:r>
      <w:r w:rsidR="00CE6E75" w:rsidRPr="00072619">
        <w:rPr>
          <w:sz w:val="28"/>
          <w:szCs w:val="28"/>
        </w:rPr>
        <w:t>15 709</w:t>
      </w:r>
      <w:r w:rsidRPr="00072619">
        <w:rPr>
          <w:sz w:val="28"/>
          <w:szCs w:val="28"/>
        </w:rPr>
        <w:t>,0</w:t>
      </w:r>
      <w:r w:rsidR="008218EA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</w:t>
      </w:r>
      <w:r w:rsidR="007324EE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– </w:t>
      </w:r>
      <w:r w:rsidR="00CE6E75" w:rsidRPr="00072619">
        <w:rPr>
          <w:sz w:val="28"/>
          <w:szCs w:val="28"/>
        </w:rPr>
        <w:t>18 163</w:t>
      </w:r>
      <w:r w:rsidR="007324EE" w:rsidRPr="00072619">
        <w:rPr>
          <w:sz w:val="28"/>
          <w:szCs w:val="28"/>
        </w:rPr>
        <w:t>,0</w:t>
      </w:r>
      <w:r w:rsidR="008218EA" w:rsidRPr="00072619">
        <w:rPr>
          <w:sz w:val="28"/>
          <w:szCs w:val="28"/>
        </w:rPr>
        <w:t>0</w:t>
      </w:r>
      <w:r w:rsidR="007324EE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году – </w:t>
      </w:r>
      <w:r w:rsidR="00CE6E75" w:rsidRPr="00072619">
        <w:rPr>
          <w:sz w:val="28"/>
          <w:szCs w:val="28"/>
        </w:rPr>
        <w:t>24 303</w:t>
      </w:r>
      <w:r w:rsidR="007324EE" w:rsidRPr="00072619">
        <w:rPr>
          <w:sz w:val="28"/>
          <w:szCs w:val="28"/>
        </w:rPr>
        <w:t>,</w:t>
      </w:r>
      <w:r w:rsidR="00AB3FAA" w:rsidRPr="00072619">
        <w:rPr>
          <w:sz w:val="28"/>
          <w:szCs w:val="28"/>
        </w:rPr>
        <w:t>0</w:t>
      </w:r>
      <w:r w:rsidR="007324EE" w:rsidRPr="00072619">
        <w:rPr>
          <w:sz w:val="28"/>
          <w:szCs w:val="28"/>
        </w:rPr>
        <w:t>0 тыс. рублей.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 xml:space="preserve">по подпрограмме «Пассажирский транспорт общего пользования» </w:t>
      </w:r>
      <w:r w:rsidRPr="00072619">
        <w:rPr>
          <w:sz w:val="28"/>
          <w:szCs w:val="28"/>
        </w:rPr>
        <w:t>на организация транспортного обслуживания населения по муниципальным маршрутам (перевозка детей-инвалидов) в 202</w:t>
      </w:r>
      <w:r w:rsidR="009E6147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>-202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годах – </w:t>
      </w:r>
      <w:r w:rsidR="008218EA" w:rsidRPr="00072619">
        <w:rPr>
          <w:sz w:val="28"/>
          <w:szCs w:val="28"/>
        </w:rPr>
        <w:t>1000</w:t>
      </w:r>
      <w:r w:rsidRPr="00072619">
        <w:rPr>
          <w:sz w:val="28"/>
          <w:szCs w:val="28"/>
        </w:rPr>
        <w:t>,0</w:t>
      </w:r>
      <w:r w:rsidR="00AB3FAA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рублей ежегодно;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«Дороги Подмосковья»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="008218EA" w:rsidRPr="00072619">
        <w:rPr>
          <w:bCs/>
          <w:iCs/>
          <w:sz w:val="28"/>
          <w:szCs w:val="28"/>
        </w:rPr>
        <w:t xml:space="preserve"> году – </w:t>
      </w:r>
      <w:r w:rsidR="00CE6E75" w:rsidRPr="00072619">
        <w:rPr>
          <w:bCs/>
          <w:iCs/>
          <w:sz w:val="28"/>
          <w:szCs w:val="28"/>
        </w:rPr>
        <w:t>14 709</w:t>
      </w:r>
      <w:r w:rsidR="007324EE" w:rsidRPr="00072619">
        <w:rPr>
          <w:bCs/>
          <w:iCs/>
          <w:sz w:val="28"/>
          <w:szCs w:val="28"/>
        </w:rPr>
        <w:t>,0</w:t>
      </w:r>
      <w:r w:rsidR="008218EA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CE6E75" w:rsidRPr="00072619">
        <w:rPr>
          <w:bCs/>
          <w:iCs/>
          <w:sz w:val="28"/>
          <w:szCs w:val="28"/>
        </w:rPr>
        <w:t>18 163</w:t>
      </w:r>
      <w:r w:rsidRPr="00072619">
        <w:rPr>
          <w:bCs/>
          <w:iCs/>
          <w:sz w:val="28"/>
          <w:szCs w:val="28"/>
        </w:rPr>
        <w:t>,0</w:t>
      </w:r>
      <w:r w:rsidR="008218EA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CE6E75" w:rsidRPr="00072619">
        <w:rPr>
          <w:bCs/>
          <w:iCs/>
          <w:sz w:val="28"/>
          <w:szCs w:val="28"/>
        </w:rPr>
        <w:t>24 303</w:t>
      </w:r>
      <w:r w:rsidRPr="00072619">
        <w:rPr>
          <w:bCs/>
          <w:iCs/>
          <w:sz w:val="28"/>
          <w:szCs w:val="28"/>
        </w:rPr>
        <w:t>,0</w:t>
      </w:r>
      <w:r w:rsidR="008218EA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 xml:space="preserve"> и направлены на: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ремонт сети автомобильных дорог местного значения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05561B" w:rsidRPr="00072619">
        <w:rPr>
          <w:bCs/>
          <w:iCs/>
          <w:sz w:val="28"/>
          <w:szCs w:val="28"/>
        </w:rPr>
        <w:t>8 544</w:t>
      </w:r>
      <w:r w:rsidRPr="00072619">
        <w:rPr>
          <w:bCs/>
          <w:iCs/>
          <w:sz w:val="28"/>
          <w:szCs w:val="28"/>
        </w:rPr>
        <w:t>,0</w:t>
      </w:r>
      <w:r w:rsidR="00A70B24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05561B" w:rsidRPr="00072619">
        <w:rPr>
          <w:bCs/>
          <w:iCs/>
          <w:sz w:val="28"/>
          <w:szCs w:val="28"/>
        </w:rPr>
        <w:t>13 663</w:t>
      </w:r>
      <w:r w:rsidR="00A70B24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05561B" w:rsidRPr="00072619">
        <w:rPr>
          <w:bCs/>
          <w:iCs/>
          <w:sz w:val="28"/>
          <w:szCs w:val="28"/>
        </w:rPr>
        <w:t>19 803</w:t>
      </w:r>
      <w:r w:rsidR="00A70B24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рублей;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обеспечение безопасности дорожного движения в границах города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="008218EA" w:rsidRPr="00072619">
        <w:rPr>
          <w:bCs/>
          <w:iCs/>
          <w:sz w:val="28"/>
          <w:szCs w:val="28"/>
        </w:rPr>
        <w:t xml:space="preserve"> году –</w:t>
      </w:r>
      <w:r w:rsidRPr="00072619">
        <w:rPr>
          <w:bCs/>
          <w:iCs/>
          <w:sz w:val="28"/>
          <w:szCs w:val="28"/>
        </w:rPr>
        <w:t xml:space="preserve"> </w:t>
      </w:r>
      <w:r w:rsidR="008218EA" w:rsidRPr="00072619">
        <w:rPr>
          <w:bCs/>
          <w:iCs/>
          <w:sz w:val="28"/>
          <w:szCs w:val="28"/>
        </w:rPr>
        <w:t>5 </w:t>
      </w:r>
      <w:r w:rsidR="0005561B" w:rsidRPr="00072619">
        <w:rPr>
          <w:bCs/>
          <w:iCs/>
          <w:sz w:val="28"/>
          <w:szCs w:val="28"/>
        </w:rPr>
        <w:t>665</w:t>
      </w:r>
      <w:r w:rsidR="008218EA" w:rsidRPr="00072619">
        <w:rPr>
          <w:bCs/>
          <w:iCs/>
          <w:sz w:val="28"/>
          <w:szCs w:val="28"/>
        </w:rPr>
        <w:t xml:space="preserve">,00 тыс. рублей, в </w:t>
      </w:r>
      <w:r w:rsidRPr="00072619">
        <w:rPr>
          <w:bCs/>
          <w:iCs/>
          <w:sz w:val="28"/>
          <w:szCs w:val="28"/>
        </w:rPr>
        <w:t>202</w:t>
      </w:r>
      <w:r w:rsidR="009E6147" w:rsidRPr="00072619">
        <w:rPr>
          <w:bCs/>
          <w:iCs/>
          <w:sz w:val="28"/>
          <w:szCs w:val="28"/>
        </w:rPr>
        <w:t>3</w:t>
      </w:r>
      <w:r w:rsidR="008218EA" w:rsidRPr="00072619">
        <w:rPr>
          <w:bCs/>
          <w:iCs/>
          <w:sz w:val="28"/>
          <w:szCs w:val="28"/>
        </w:rPr>
        <w:t xml:space="preserve"> и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7324EE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</w:t>
      </w:r>
      <w:r w:rsidR="0005561B" w:rsidRPr="00072619">
        <w:rPr>
          <w:bCs/>
          <w:iCs/>
          <w:sz w:val="28"/>
          <w:szCs w:val="28"/>
        </w:rPr>
        <w:t>3 000</w:t>
      </w:r>
      <w:r w:rsidRPr="00072619">
        <w:rPr>
          <w:bCs/>
          <w:iCs/>
          <w:sz w:val="28"/>
          <w:szCs w:val="28"/>
        </w:rPr>
        <w:t>,0</w:t>
      </w:r>
      <w:r w:rsidR="00A70B24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05561B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A70B24" w:rsidRPr="00072619" w:rsidRDefault="00C7685C" w:rsidP="00A70B24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создание и обеспечение функционирования парковочных мест </w:t>
      </w:r>
      <w:r w:rsidRPr="00072619">
        <w:rPr>
          <w:bCs/>
          <w:iCs/>
          <w:sz w:val="28"/>
          <w:szCs w:val="28"/>
        </w:rPr>
        <w:t>в 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</w:t>
      </w:r>
      <w:r w:rsidR="0005561B" w:rsidRPr="00072619">
        <w:rPr>
          <w:bCs/>
          <w:iCs/>
          <w:sz w:val="28"/>
          <w:szCs w:val="28"/>
        </w:rPr>
        <w:t>- 2</w:t>
      </w:r>
      <w:r w:rsidR="00A70B24" w:rsidRPr="00072619">
        <w:rPr>
          <w:bCs/>
          <w:iCs/>
          <w:sz w:val="28"/>
          <w:szCs w:val="28"/>
        </w:rPr>
        <w:t>02</w:t>
      </w:r>
      <w:r w:rsidR="009E6147" w:rsidRPr="00072619">
        <w:rPr>
          <w:bCs/>
          <w:iCs/>
          <w:sz w:val="28"/>
          <w:szCs w:val="28"/>
        </w:rPr>
        <w:t>4</w:t>
      </w:r>
      <w:r w:rsidR="00A70B24" w:rsidRPr="00072619">
        <w:rPr>
          <w:bCs/>
          <w:iCs/>
          <w:sz w:val="28"/>
          <w:szCs w:val="28"/>
        </w:rPr>
        <w:t xml:space="preserve"> годах – </w:t>
      </w:r>
      <w:r w:rsidR="0005561B" w:rsidRPr="00072619">
        <w:rPr>
          <w:bCs/>
          <w:iCs/>
          <w:sz w:val="28"/>
          <w:szCs w:val="28"/>
        </w:rPr>
        <w:t>500,00 тыс. рублей.</w:t>
      </w:r>
    </w:p>
    <w:p w:rsidR="006B55C5" w:rsidRPr="00072619" w:rsidRDefault="006B55C5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«Цифровое муниципальное образование»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Муниципальная программа направлена на повышение эффективности государственного и муниципального управления, развитие информационного общества и создание цифровой экономики. Целью программы является создание необходимых и достаточных условий институционального и инфраструктурного характера, развития экосистемы цифровой экономики.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«Цифровое муниципальное образование»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2</w:t>
      </w:r>
      <w:r w:rsidR="00A70B24" w:rsidRPr="00072619">
        <w:rPr>
          <w:sz w:val="28"/>
          <w:szCs w:val="28"/>
        </w:rPr>
        <w:t xml:space="preserve"> году – </w:t>
      </w:r>
      <w:r w:rsidR="0005561B" w:rsidRPr="00072619">
        <w:rPr>
          <w:sz w:val="28"/>
          <w:szCs w:val="28"/>
        </w:rPr>
        <w:t>65 692,00</w:t>
      </w:r>
      <w:r w:rsidRPr="00072619">
        <w:rPr>
          <w:sz w:val="28"/>
          <w:szCs w:val="28"/>
        </w:rPr>
        <w:t xml:space="preserve"> тыс. </w:t>
      </w:r>
      <w:r w:rsidR="00877E50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году – </w:t>
      </w:r>
      <w:r w:rsidR="0005561B" w:rsidRPr="00072619">
        <w:rPr>
          <w:sz w:val="28"/>
          <w:szCs w:val="28"/>
        </w:rPr>
        <w:t>63 810</w:t>
      </w:r>
      <w:r w:rsidR="00877E50" w:rsidRPr="00072619">
        <w:rPr>
          <w:sz w:val="28"/>
          <w:szCs w:val="28"/>
        </w:rPr>
        <w:t>,0</w:t>
      </w:r>
      <w:r w:rsidR="00A70B24" w:rsidRPr="00072619">
        <w:rPr>
          <w:sz w:val="28"/>
          <w:szCs w:val="28"/>
        </w:rPr>
        <w:t>0</w:t>
      </w:r>
      <w:r w:rsidR="00877E50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9E6147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году –</w:t>
      </w:r>
      <w:r w:rsidR="0005561B" w:rsidRPr="00072619">
        <w:rPr>
          <w:sz w:val="28"/>
          <w:szCs w:val="28"/>
        </w:rPr>
        <w:t>62692</w:t>
      </w:r>
      <w:r w:rsidR="00877E50" w:rsidRPr="00072619">
        <w:rPr>
          <w:sz w:val="28"/>
          <w:szCs w:val="28"/>
        </w:rPr>
        <w:t>,0</w:t>
      </w:r>
      <w:r w:rsidR="00A70B24" w:rsidRPr="00072619">
        <w:rPr>
          <w:sz w:val="28"/>
          <w:szCs w:val="28"/>
        </w:rPr>
        <w:t>0</w:t>
      </w:r>
      <w:r w:rsidR="00877E50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Pr="00072619">
        <w:rPr>
          <w:sz w:val="28"/>
          <w:szCs w:val="28"/>
        </w:rPr>
        <w:t xml:space="preserve"> в </w:t>
      </w:r>
      <w:r w:rsidRPr="00072619">
        <w:rPr>
          <w:bCs/>
          <w:iCs/>
          <w:sz w:val="28"/>
          <w:szCs w:val="28"/>
        </w:rPr>
        <w:t>202</w:t>
      </w:r>
      <w:r w:rsidR="009E6147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05561B" w:rsidRPr="00072619">
        <w:rPr>
          <w:bCs/>
          <w:iCs/>
          <w:sz w:val="28"/>
          <w:szCs w:val="28"/>
        </w:rPr>
        <w:t>57 692</w:t>
      </w:r>
      <w:r w:rsidR="006B55C5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9E6147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</w:t>
      </w:r>
      <w:r w:rsidR="006B55C5" w:rsidRPr="00072619">
        <w:rPr>
          <w:bCs/>
          <w:iCs/>
          <w:sz w:val="28"/>
          <w:szCs w:val="28"/>
        </w:rPr>
        <w:t>и</w:t>
      </w:r>
      <w:r w:rsidRPr="00072619">
        <w:rPr>
          <w:bCs/>
          <w:iCs/>
          <w:sz w:val="28"/>
          <w:szCs w:val="28"/>
        </w:rPr>
        <w:t xml:space="preserve"> 202</w:t>
      </w:r>
      <w:r w:rsidR="009E6147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877E50" w:rsidRPr="00072619">
        <w:rPr>
          <w:bCs/>
          <w:iCs/>
          <w:sz w:val="28"/>
          <w:szCs w:val="28"/>
        </w:rPr>
        <w:t>ах</w:t>
      </w:r>
      <w:r w:rsidRPr="00072619">
        <w:rPr>
          <w:bCs/>
          <w:iCs/>
          <w:sz w:val="28"/>
          <w:szCs w:val="28"/>
        </w:rPr>
        <w:t xml:space="preserve"> – </w:t>
      </w:r>
      <w:r w:rsidR="0005561B" w:rsidRPr="00072619">
        <w:rPr>
          <w:bCs/>
          <w:iCs/>
          <w:sz w:val="28"/>
          <w:szCs w:val="28"/>
        </w:rPr>
        <w:t>54 492</w:t>
      </w:r>
      <w:r w:rsidR="006B55C5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рублей, данные расходы предусмотрены на обеспечение деятельности МБУ </w:t>
      </w:r>
      <w:r w:rsidR="00877E50" w:rsidRPr="00072619">
        <w:rPr>
          <w:bCs/>
          <w:iCs/>
          <w:sz w:val="28"/>
          <w:szCs w:val="28"/>
        </w:rPr>
        <w:t>«</w:t>
      </w:r>
      <w:r w:rsidRPr="00072619">
        <w:rPr>
          <w:bCs/>
          <w:iCs/>
          <w:sz w:val="28"/>
          <w:szCs w:val="28"/>
        </w:rPr>
        <w:t>МФЦ</w:t>
      </w:r>
      <w:r w:rsidR="00877E50" w:rsidRPr="00072619">
        <w:rPr>
          <w:bCs/>
          <w:iCs/>
          <w:sz w:val="28"/>
          <w:szCs w:val="28"/>
        </w:rPr>
        <w:t xml:space="preserve"> Котельники»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072619">
        <w:rPr>
          <w:sz w:val="28"/>
          <w:szCs w:val="28"/>
        </w:rPr>
        <w:t xml:space="preserve"> </w:t>
      </w:r>
      <w:r w:rsidR="0005561B" w:rsidRPr="00072619">
        <w:rPr>
          <w:bCs/>
          <w:iCs/>
          <w:sz w:val="28"/>
          <w:szCs w:val="28"/>
        </w:rPr>
        <w:t>в 2022 году – 8 105,00 тыс. рублей, в 2023 году – 7 423,00 тыс. рублей, в 2024 году – 6 305,00 тыс. рублей</w:t>
      </w:r>
      <w:r w:rsidRPr="00072619">
        <w:rPr>
          <w:bCs/>
          <w:iCs/>
          <w:sz w:val="28"/>
          <w:szCs w:val="28"/>
        </w:rPr>
        <w:t xml:space="preserve"> и направлены на:</w:t>
      </w:r>
      <w:r w:rsidRPr="00072619">
        <w:rPr>
          <w:sz w:val="28"/>
          <w:szCs w:val="28"/>
        </w:rPr>
        <w:t xml:space="preserve"> </w:t>
      </w:r>
    </w:p>
    <w:p w:rsidR="00C7685C" w:rsidRPr="00072619" w:rsidRDefault="00C7685C" w:rsidP="0005561B">
      <w:pPr>
        <w:ind w:firstLine="73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>развитие информационной инфраструктур</w:t>
      </w:r>
      <w:r w:rsidR="00C2311A" w:rsidRPr="00072619">
        <w:rPr>
          <w:bCs/>
          <w:iCs/>
          <w:sz w:val="28"/>
          <w:szCs w:val="28"/>
        </w:rPr>
        <w:t>ы</w:t>
      </w:r>
      <w:r w:rsidR="0005561B" w:rsidRPr="00072619">
        <w:rPr>
          <w:sz w:val="28"/>
          <w:szCs w:val="28"/>
        </w:rPr>
        <w:t xml:space="preserve">, </w:t>
      </w:r>
      <w:r w:rsidRPr="00072619">
        <w:rPr>
          <w:bCs/>
          <w:iCs/>
          <w:sz w:val="28"/>
          <w:szCs w:val="28"/>
        </w:rPr>
        <w:t>информационную безопасность</w:t>
      </w:r>
      <w:r w:rsidR="0005561B" w:rsidRPr="00072619">
        <w:rPr>
          <w:sz w:val="28"/>
          <w:szCs w:val="28"/>
        </w:rPr>
        <w:t>,</w:t>
      </w:r>
      <w:r w:rsidR="000B7B53"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цифровое государственное управление (приобретение компьютерной техники</w:t>
      </w:r>
    </w:p>
    <w:p w:rsidR="00C7685C" w:rsidRPr="00072619" w:rsidRDefault="000B7B53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национальный проект «Цифровая образовательная среда» </w:t>
      </w:r>
      <w:r w:rsidRPr="00072619">
        <w:rPr>
          <w:bCs/>
          <w:iCs/>
          <w:sz w:val="28"/>
          <w:szCs w:val="28"/>
        </w:rPr>
        <w:t>в 2023 году – 1 118,00 тыс. рублей на оснащение планшетными компьютерами общеобразовательных организаций в муниципальном образовании Московской области.</w:t>
      </w:r>
    </w:p>
    <w:p w:rsidR="000B7B53" w:rsidRPr="00072619" w:rsidRDefault="000B7B53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«Архитектура и градостроительство»</w:t>
      </w:r>
    </w:p>
    <w:p w:rsidR="00C7685C" w:rsidRPr="00072619" w:rsidRDefault="00C7685C" w:rsidP="00C7685C">
      <w:pPr>
        <w:jc w:val="center"/>
        <w:rPr>
          <w:b/>
          <w:color w:val="000000" w:themeColor="text1"/>
          <w:sz w:val="28"/>
          <w:szCs w:val="28"/>
        </w:rPr>
      </w:pPr>
    </w:p>
    <w:p w:rsidR="00C7685C" w:rsidRPr="00072619" w:rsidRDefault="00C7685C" w:rsidP="00C7685C">
      <w:pPr>
        <w:ind w:firstLine="709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 xml:space="preserve">Муниципальная программа направлена </w:t>
      </w:r>
      <w:r w:rsidR="00D90C19" w:rsidRPr="00072619">
        <w:rPr>
          <w:color w:val="000000" w:themeColor="text1"/>
          <w:sz w:val="28"/>
          <w:szCs w:val="28"/>
        </w:rPr>
        <w:t xml:space="preserve">на разработку генерального плана развития городского округа и </w:t>
      </w:r>
      <w:r w:rsidRPr="00072619">
        <w:rPr>
          <w:color w:val="000000" w:themeColor="text1"/>
          <w:sz w:val="28"/>
          <w:szCs w:val="28"/>
        </w:rPr>
        <w:t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и ликвидацию самовольных, недостроенных объектов.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«Архитектура и градостроительство»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FE2BD8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0B7B53" w:rsidRPr="00072619">
        <w:rPr>
          <w:sz w:val="28"/>
          <w:szCs w:val="28"/>
        </w:rPr>
        <w:t>979,84</w:t>
      </w:r>
      <w:r w:rsidRPr="00072619">
        <w:rPr>
          <w:sz w:val="28"/>
          <w:szCs w:val="28"/>
        </w:rPr>
        <w:t xml:space="preserve"> тыс. </w:t>
      </w:r>
      <w:r w:rsidR="0068536C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68536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FE2BD8" w:rsidRPr="00072619">
        <w:rPr>
          <w:sz w:val="28"/>
          <w:szCs w:val="28"/>
        </w:rPr>
        <w:t>3</w:t>
      </w:r>
      <w:r w:rsidR="000B7FBD"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</w:rPr>
        <w:t xml:space="preserve">году – </w:t>
      </w:r>
      <w:r w:rsidR="000B7FBD" w:rsidRPr="00072619">
        <w:rPr>
          <w:sz w:val="28"/>
          <w:szCs w:val="28"/>
        </w:rPr>
        <w:t>9</w:t>
      </w:r>
      <w:r w:rsidR="000B7B53" w:rsidRPr="00072619">
        <w:rPr>
          <w:sz w:val="28"/>
          <w:szCs w:val="28"/>
        </w:rPr>
        <w:t>79,84</w:t>
      </w:r>
      <w:r w:rsidRPr="00072619">
        <w:rPr>
          <w:sz w:val="28"/>
          <w:szCs w:val="28"/>
        </w:rPr>
        <w:t xml:space="preserve"> тыс. рублей</w:t>
      </w:r>
      <w:r w:rsidR="00C7685C"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FE2BD8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году –</w:t>
      </w:r>
      <w:r w:rsidR="0068536C" w:rsidRPr="00072619">
        <w:rPr>
          <w:sz w:val="28"/>
          <w:szCs w:val="28"/>
        </w:rPr>
        <w:t xml:space="preserve"> </w:t>
      </w:r>
      <w:r w:rsidR="000B7FBD" w:rsidRPr="00072619">
        <w:rPr>
          <w:sz w:val="28"/>
          <w:szCs w:val="28"/>
        </w:rPr>
        <w:t>9</w:t>
      </w:r>
      <w:r w:rsidR="000B7B53" w:rsidRPr="00072619">
        <w:rPr>
          <w:sz w:val="28"/>
          <w:szCs w:val="28"/>
        </w:rPr>
        <w:t>79,84</w:t>
      </w:r>
      <w:r w:rsidR="0068536C" w:rsidRPr="00072619">
        <w:rPr>
          <w:sz w:val="28"/>
          <w:szCs w:val="28"/>
        </w:rPr>
        <w:t xml:space="preserve"> тыс. рублей.</w:t>
      </w:r>
    </w:p>
    <w:p w:rsidR="000B7FBD" w:rsidRPr="00072619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</w:t>
      </w:r>
      <w:r w:rsidR="000B7B53" w:rsidRPr="00072619">
        <w:rPr>
          <w:bCs/>
          <w:iCs/>
          <w:sz w:val="28"/>
          <w:szCs w:val="28"/>
        </w:rPr>
        <w:t>1</w:t>
      </w:r>
      <w:r w:rsidRPr="00072619">
        <w:rPr>
          <w:bCs/>
          <w:iCs/>
          <w:sz w:val="28"/>
          <w:szCs w:val="28"/>
        </w:rPr>
        <w:t xml:space="preserve"> подпрограмм</w:t>
      </w:r>
      <w:r w:rsidR="000B7B53" w:rsidRPr="00072619">
        <w:rPr>
          <w:bCs/>
          <w:iCs/>
          <w:sz w:val="28"/>
          <w:szCs w:val="28"/>
        </w:rPr>
        <w:t>у</w:t>
      </w:r>
      <w:r w:rsidRPr="00072619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C7685C" w:rsidRPr="00072619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  <w:u w:val="single"/>
        </w:rPr>
        <w:t xml:space="preserve">на </w:t>
      </w:r>
      <w:r w:rsidR="00C7685C" w:rsidRPr="00072619">
        <w:rPr>
          <w:bCs/>
          <w:iCs/>
          <w:sz w:val="28"/>
          <w:szCs w:val="28"/>
          <w:u w:val="single"/>
        </w:rPr>
        <w:t>подпрограмму «Реализация политики пространственного развития»</w:t>
      </w:r>
      <w:r w:rsidR="00C7685C" w:rsidRPr="00072619">
        <w:rPr>
          <w:bCs/>
          <w:iCs/>
          <w:sz w:val="28"/>
          <w:szCs w:val="28"/>
        </w:rPr>
        <w:t xml:space="preserve"> по которой предусмотрено финансирование на обеспечение выполнения отдельных полномочий в сфере архитектуре и градостроительства в 202</w:t>
      </w:r>
      <w:r w:rsidR="00FE2BD8" w:rsidRPr="00072619">
        <w:rPr>
          <w:bCs/>
          <w:iCs/>
          <w:sz w:val="28"/>
          <w:szCs w:val="28"/>
        </w:rPr>
        <w:t>2</w:t>
      </w:r>
      <w:r w:rsidR="00C7685C" w:rsidRPr="00072619">
        <w:rPr>
          <w:bCs/>
          <w:iCs/>
          <w:sz w:val="28"/>
          <w:szCs w:val="28"/>
        </w:rPr>
        <w:t>-202</w:t>
      </w:r>
      <w:r w:rsidR="00FE2BD8" w:rsidRPr="00072619">
        <w:rPr>
          <w:bCs/>
          <w:iCs/>
          <w:sz w:val="28"/>
          <w:szCs w:val="28"/>
        </w:rPr>
        <w:t>4</w:t>
      </w:r>
      <w:r w:rsidR="00C7685C" w:rsidRPr="00072619">
        <w:rPr>
          <w:bCs/>
          <w:iCs/>
          <w:sz w:val="28"/>
          <w:szCs w:val="28"/>
        </w:rPr>
        <w:t xml:space="preserve"> годах в сумме </w:t>
      </w:r>
      <w:r w:rsidR="000B7B53" w:rsidRPr="00072619">
        <w:rPr>
          <w:bCs/>
          <w:iCs/>
          <w:sz w:val="28"/>
          <w:szCs w:val="28"/>
        </w:rPr>
        <w:t>979,84</w:t>
      </w:r>
      <w:r w:rsidRPr="00072619">
        <w:rPr>
          <w:bCs/>
          <w:iCs/>
          <w:sz w:val="28"/>
          <w:szCs w:val="28"/>
        </w:rPr>
        <w:t xml:space="preserve"> тыс. рублей ежегодно</w:t>
      </w:r>
      <w:r w:rsidR="00C7685C" w:rsidRPr="00072619">
        <w:rPr>
          <w:bCs/>
          <w:iCs/>
          <w:sz w:val="28"/>
          <w:szCs w:val="28"/>
        </w:rPr>
        <w:t>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«Формирование современной комфортной городской среды»</w:t>
      </w:r>
    </w:p>
    <w:p w:rsidR="00C7685C" w:rsidRPr="0007261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Основными задачами программы являются</w:t>
      </w:r>
      <w:r w:rsidR="0068536C" w:rsidRPr="00072619">
        <w:rPr>
          <w:sz w:val="28"/>
          <w:szCs w:val="28"/>
        </w:rPr>
        <w:t xml:space="preserve">: </w:t>
      </w:r>
      <w:r w:rsidRPr="00072619">
        <w:rPr>
          <w:sz w:val="28"/>
          <w:szCs w:val="28"/>
        </w:rPr>
        <w:t>создание условий для системного повышения качества и комфорта городской среды, повышение уровня благоустройства дворовых и общественных территорий города, обеспечение благоприятных условий для проживания граждан в многоквартирных домах, создание новых и благоустройство существующих парков культуры и отдыха.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«Формирование современной комфортной городской среды» предусматриваются средства в сумме: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</w:t>
      </w:r>
      <w:r w:rsidR="00FE2BD8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– </w:t>
      </w:r>
      <w:r w:rsidR="0042044F" w:rsidRPr="00072619">
        <w:rPr>
          <w:sz w:val="28"/>
          <w:szCs w:val="28"/>
        </w:rPr>
        <w:t>317 812,62</w:t>
      </w:r>
      <w:r w:rsidR="00CC194E"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</w:rPr>
        <w:t xml:space="preserve">тыс. </w:t>
      </w:r>
      <w:r w:rsidR="0068536C" w:rsidRPr="00072619">
        <w:rPr>
          <w:sz w:val="28"/>
          <w:szCs w:val="28"/>
        </w:rPr>
        <w:t>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68536C" w:rsidRPr="00072619">
        <w:rPr>
          <w:sz w:val="28"/>
          <w:szCs w:val="28"/>
        </w:rPr>
        <w:t xml:space="preserve"> 202</w:t>
      </w:r>
      <w:r w:rsidR="00FE2BD8" w:rsidRPr="00072619">
        <w:rPr>
          <w:sz w:val="28"/>
          <w:szCs w:val="28"/>
        </w:rPr>
        <w:t>3</w:t>
      </w:r>
      <w:r w:rsidR="0068536C" w:rsidRPr="00072619">
        <w:rPr>
          <w:sz w:val="28"/>
          <w:szCs w:val="28"/>
        </w:rPr>
        <w:t xml:space="preserve"> году – </w:t>
      </w:r>
      <w:r w:rsidR="0042044F" w:rsidRPr="00072619">
        <w:rPr>
          <w:sz w:val="28"/>
          <w:szCs w:val="28"/>
        </w:rPr>
        <w:t>284 290</w:t>
      </w:r>
      <w:r w:rsidR="00CC194E" w:rsidRPr="00072619">
        <w:rPr>
          <w:sz w:val="28"/>
          <w:szCs w:val="28"/>
        </w:rPr>
        <w:t>,</w:t>
      </w:r>
      <w:r w:rsidR="0042044F" w:rsidRPr="00072619">
        <w:rPr>
          <w:sz w:val="28"/>
          <w:szCs w:val="28"/>
        </w:rPr>
        <w:t>49</w:t>
      </w:r>
      <w:r w:rsidR="0068536C" w:rsidRPr="00072619">
        <w:rPr>
          <w:sz w:val="28"/>
          <w:szCs w:val="28"/>
        </w:rPr>
        <w:t xml:space="preserve"> тыс. рублей</w:t>
      </w:r>
      <w:r w:rsidRPr="00072619">
        <w:rPr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</w:t>
      </w:r>
      <w:r w:rsidR="0068536C" w:rsidRPr="00072619">
        <w:rPr>
          <w:sz w:val="28"/>
          <w:szCs w:val="28"/>
        </w:rPr>
        <w:t xml:space="preserve"> 202</w:t>
      </w:r>
      <w:r w:rsidR="00FE2BD8" w:rsidRPr="00072619">
        <w:rPr>
          <w:sz w:val="28"/>
          <w:szCs w:val="28"/>
        </w:rPr>
        <w:t>4</w:t>
      </w:r>
      <w:r w:rsidR="0068536C" w:rsidRPr="00072619">
        <w:rPr>
          <w:sz w:val="28"/>
          <w:szCs w:val="28"/>
        </w:rPr>
        <w:t xml:space="preserve"> году – </w:t>
      </w:r>
      <w:r w:rsidR="00CA1153" w:rsidRPr="00072619">
        <w:rPr>
          <w:sz w:val="28"/>
          <w:szCs w:val="28"/>
        </w:rPr>
        <w:t>180 195</w:t>
      </w:r>
      <w:r w:rsidR="00CC194E" w:rsidRPr="00072619">
        <w:rPr>
          <w:sz w:val="28"/>
          <w:szCs w:val="28"/>
        </w:rPr>
        <w:t>,</w:t>
      </w:r>
      <w:r w:rsidR="00CA1153" w:rsidRPr="00072619">
        <w:rPr>
          <w:sz w:val="28"/>
          <w:szCs w:val="28"/>
        </w:rPr>
        <w:t>50</w:t>
      </w:r>
      <w:r w:rsidR="0068536C" w:rsidRPr="00072619">
        <w:rPr>
          <w:sz w:val="28"/>
          <w:szCs w:val="28"/>
        </w:rPr>
        <w:t xml:space="preserve"> тыс. рублей.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«Комфортная городская среда»</w:t>
      </w:r>
      <w:r w:rsidRPr="00072619">
        <w:rPr>
          <w:sz w:val="28"/>
          <w:szCs w:val="28"/>
        </w:rPr>
        <w:t xml:space="preserve"> предусматриваются расходы в сумме:</w:t>
      </w:r>
      <w:r w:rsidRPr="00072619">
        <w:rPr>
          <w:bCs/>
          <w:iCs/>
          <w:sz w:val="28"/>
          <w:szCs w:val="28"/>
        </w:rPr>
        <w:t xml:space="preserve"> в 202</w:t>
      </w:r>
      <w:r w:rsidR="00FE2BD8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CA1153" w:rsidRPr="00072619">
        <w:rPr>
          <w:bCs/>
          <w:iCs/>
          <w:sz w:val="28"/>
          <w:szCs w:val="28"/>
        </w:rPr>
        <w:t>167 817,12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FE2BD8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CA1153" w:rsidRPr="00072619">
        <w:rPr>
          <w:bCs/>
          <w:iCs/>
          <w:sz w:val="28"/>
          <w:szCs w:val="28"/>
        </w:rPr>
        <w:t>159 494,99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FE2BD8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году – </w:t>
      </w:r>
      <w:r w:rsidR="00CA1153" w:rsidRPr="00072619">
        <w:rPr>
          <w:bCs/>
          <w:iCs/>
          <w:sz w:val="28"/>
          <w:szCs w:val="28"/>
        </w:rPr>
        <w:t>55 400,00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>б</w:t>
      </w:r>
      <w:r w:rsidRPr="00072619">
        <w:rPr>
          <w:sz w:val="28"/>
          <w:szCs w:val="28"/>
        </w:rPr>
        <w:t>лагоустройство общественных территорий, в частности на организацию обустройства мест массового отдыха населения</w:t>
      </w:r>
      <w:r w:rsidR="005778D8" w:rsidRPr="00072619">
        <w:rPr>
          <w:sz w:val="28"/>
          <w:szCs w:val="28"/>
        </w:rPr>
        <w:t xml:space="preserve"> (благоустройство дворовых территорий, обустройство и установка ДИП)</w:t>
      </w:r>
      <w:r w:rsidR="00486590" w:rsidRPr="00072619">
        <w:rPr>
          <w:sz w:val="28"/>
          <w:szCs w:val="28"/>
        </w:rPr>
        <w:t xml:space="preserve">, обустройство </w:t>
      </w:r>
      <w:r w:rsidR="00AE2CDA" w:rsidRPr="00072619">
        <w:rPr>
          <w:sz w:val="28"/>
          <w:szCs w:val="28"/>
        </w:rPr>
        <w:t>контейнерных площадок, комплексн</w:t>
      </w:r>
      <w:r w:rsidR="00486590" w:rsidRPr="00072619">
        <w:rPr>
          <w:sz w:val="28"/>
          <w:szCs w:val="28"/>
        </w:rPr>
        <w:t>ое благоустройство территорий, со</w:t>
      </w:r>
      <w:r w:rsidR="00AE2CDA" w:rsidRPr="00072619">
        <w:rPr>
          <w:sz w:val="28"/>
          <w:szCs w:val="28"/>
        </w:rPr>
        <w:t>з</w:t>
      </w:r>
      <w:r w:rsidR="00486590" w:rsidRPr="00072619">
        <w:rPr>
          <w:sz w:val="28"/>
          <w:szCs w:val="28"/>
        </w:rPr>
        <w:t>дание и ремонт пешеходных коммуникаций</w:t>
      </w:r>
      <w:r w:rsidR="00AE2CDA" w:rsidRPr="00072619">
        <w:rPr>
          <w:sz w:val="28"/>
          <w:szCs w:val="28"/>
        </w:rPr>
        <w:t>, ямочный ремонт асфальтового покрытия дворовых территорий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FE2BD8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AE2CDA" w:rsidRPr="00072619">
        <w:rPr>
          <w:bCs/>
          <w:iCs/>
          <w:sz w:val="28"/>
          <w:szCs w:val="28"/>
        </w:rPr>
        <w:t>84561,18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FE2BD8" w:rsidRPr="00072619">
        <w:rPr>
          <w:bCs/>
          <w:iCs/>
          <w:sz w:val="28"/>
          <w:szCs w:val="28"/>
        </w:rPr>
        <w:t>3</w:t>
      </w:r>
      <w:r w:rsidR="00AE2CDA" w:rsidRPr="00072619">
        <w:rPr>
          <w:bCs/>
          <w:iCs/>
          <w:sz w:val="28"/>
          <w:szCs w:val="28"/>
        </w:rPr>
        <w:t xml:space="preserve"> году – 151 558,83 тыс. рублей</w:t>
      </w:r>
      <w:r w:rsidR="00CC194E" w:rsidRPr="00072619">
        <w:rPr>
          <w:bCs/>
          <w:iCs/>
          <w:sz w:val="28"/>
          <w:szCs w:val="28"/>
        </w:rPr>
        <w:t xml:space="preserve"> и </w:t>
      </w:r>
      <w:r w:rsidRPr="00072619">
        <w:rPr>
          <w:bCs/>
          <w:iCs/>
          <w:sz w:val="28"/>
          <w:szCs w:val="28"/>
        </w:rPr>
        <w:t>202</w:t>
      </w:r>
      <w:r w:rsidR="00FE2BD8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</w:t>
      </w:r>
      <w:r w:rsidR="00AE2CDA" w:rsidRPr="00072619">
        <w:rPr>
          <w:bCs/>
          <w:iCs/>
          <w:sz w:val="28"/>
          <w:szCs w:val="28"/>
        </w:rPr>
        <w:t>у</w:t>
      </w:r>
      <w:r w:rsidRPr="00072619">
        <w:rPr>
          <w:bCs/>
          <w:iCs/>
          <w:sz w:val="28"/>
          <w:szCs w:val="28"/>
        </w:rPr>
        <w:t xml:space="preserve"> – </w:t>
      </w:r>
      <w:r w:rsidR="00CC194E" w:rsidRPr="00072619">
        <w:rPr>
          <w:bCs/>
          <w:iCs/>
          <w:sz w:val="28"/>
          <w:szCs w:val="28"/>
        </w:rPr>
        <w:t>4</w:t>
      </w:r>
      <w:r w:rsidR="00AE2CDA" w:rsidRPr="00072619">
        <w:rPr>
          <w:bCs/>
          <w:iCs/>
          <w:sz w:val="28"/>
          <w:szCs w:val="28"/>
        </w:rPr>
        <w:t>5</w:t>
      </w:r>
      <w:r w:rsidR="00CC194E" w:rsidRPr="00072619">
        <w:rPr>
          <w:bCs/>
          <w:iCs/>
          <w:sz w:val="28"/>
          <w:szCs w:val="28"/>
        </w:rPr>
        <w:t xml:space="preserve"> </w:t>
      </w:r>
      <w:r w:rsidR="00AE2CDA" w:rsidRPr="00072619">
        <w:rPr>
          <w:bCs/>
          <w:iCs/>
          <w:sz w:val="28"/>
          <w:szCs w:val="28"/>
        </w:rPr>
        <w:t>1</w:t>
      </w:r>
      <w:r w:rsidR="00CC194E" w:rsidRPr="00072619">
        <w:rPr>
          <w:bCs/>
          <w:iCs/>
          <w:sz w:val="28"/>
          <w:szCs w:val="28"/>
        </w:rPr>
        <w:t>00</w:t>
      </w:r>
      <w:r w:rsidRPr="00072619">
        <w:rPr>
          <w:bCs/>
          <w:iCs/>
          <w:sz w:val="28"/>
          <w:szCs w:val="28"/>
        </w:rPr>
        <w:t>,</w:t>
      </w:r>
      <w:r w:rsidR="00CC194E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0 тыс. рублей;</w:t>
      </w:r>
    </w:p>
    <w:p w:rsidR="00FD0DB4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Федеральный проект «Формирование комфортной городской среды»</w:t>
      </w:r>
      <w:r w:rsidR="00FD0DB4" w:rsidRPr="00072619">
        <w:rPr>
          <w:sz w:val="28"/>
          <w:szCs w:val="28"/>
        </w:rPr>
        <w:t xml:space="preserve"> в рамках которого реализуются следующие мероприятия</w:t>
      </w:r>
      <w:r w:rsidRPr="00072619">
        <w:rPr>
          <w:sz w:val="28"/>
          <w:szCs w:val="28"/>
        </w:rPr>
        <w:t>:</w:t>
      </w:r>
      <w:r w:rsidR="00FD0DB4" w:rsidRPr="00072619">
        <w:rPr>
          <w:sz w:val="28"/>
          <w:szCs w:val="28"/>
        </w:rPr>
        <w:t xml:space="preserve"> </w:t>
      </w:r>
    </w:p>
    <w:p w:rsidR="00C7685C" w:rsidRPr="00072619" w:rsidRDefault="00FD0DB4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>- реализация программ формирования современной городской среды в части достижения основного результата по благоустройству общественных территорий (парк Патриот)</w:t>
      </w:r>
      <w:r w:rsidR="00C7685C" w:rsidRPr="00072619">
        <w:rPr>
          <w:sz w:val="28"/>
          <w:szCs w:val="28"/>
        </w:rPr>
        <w:t xml:space="preserve"> </w:t>
      </w:r>
      <w:r w:rsidR="00C7685C" w:rsidRPr="00072619">
        <w:rPr>
          <w:bCs/>
          <w:iCs/>
          <w:sz w:val="28"/>
          <w:szCs w:val="28"/>
        </w:rPr>
        <w:t>в 202</w:t>
      </w:r>
      <w:r w:rsidR="00FE2BD8" w:rsidRPr="00072619">
        <w:rPr>
          <w:bCs/>
          <w:iCs/>
          <w:sz w:val="28"/>
          <w:szCs w:val="28"/>
        </w:rPr>
        <w:t>2</w:t>
      </w:r>
      <w:r w:rsidR="00C7685C" w:rsidRPr="00072619">
        <w:rPr>
          <w:bCs/>
          <w:iCs/>
          <w:sz w:val="28"/>
          <w:szCs w:val="28"/>
        </w:rPr>
        <w:t xml:space="preserve"> году – </w:t>
      </w:r>
      <w:r w:rsidRPr="00072619">
        <w:rPr>
          <w:bCs/>
          <w:iCs/>
          <w:sz w:val="28"/>
          <w:szCs w:val="28"/>
        </w:rPr>
        <w:t>59 500,00</w:t>
      </w:r>
      <w:r w:rsidR="00C7685C" w:rsidRPr="00072619">
        <w:rPr>
          <w:bCs/>
          <w:iCs/>
          <w:sz w:val="28"/>
          <w:szCs w:val="28"/>
        </w:rPr>
        <w:t xml:space="preserve"> тыс. рублей;</w:t>
      </w:r>
    </w:p>
    <w:p w:rsidR="00AE2CDA" w:rsidRPr="00072619" w:rsidRDefault="00FD0DB4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- обустройство и установка детских игровых площадок на территории муниципальных образований Московской области в 2022 году – 7 700,00 </w:t>
      </w:r>
      <w:r w:rsidRPr="00072619">
        <w:rPr>
          <w:bCs/>
          <w:iCs/>
          <w:sz w:val="28"/>
          <w:szCs w:val="28"/>
        </w:rPr>
        <w:t>тыс. рублей;</w:t>
      </w:r>
    </w:p>
    <w:p w:rsidR="00FD0DB4" w:rsidRPr="00072619" w:rsidRDefault="00FD0DB4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устройство и капитальный ремонт систем наружного освещения в рамках реализации проекта «Светлый город» в 2022 году – 11 700,00 тыс. рублей и 2024 году – 10 300,00 тыс. рублей;</w:t>
      </w:r>
    </w:p>
    <w:p w:rsidR="00FD0DB4" w:rsidRPr="00072619" w:rsidRDefault="00FD0DB4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ремонт дворовых территорий в 2022 году -4 355,94 тыс. рублей и в 2023 году 7 936,16 тыс. рублей;</w:t>
      </w:r>
    </w:p>
    <w:p w:rsidR="00C7685C" w:rsidRPr="0007261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«Благоустройство территорий»</w:t>
      </w:r>
      <w:r w:rsidRPr="00072619">
        <w:rPr>
          <w:sz w:val="28"/>
          <w:szCs w:val="28"/>
        </w:rPr>
        <w:t xml:space="preserve"> предусматриваются расходы в сумме:</w:t>
      </w:r>
      <w:r w:rsidRPr="00072619">
        <w:rPr>
          <w:bCs/>
          <w:iCs/>
          <w:sz w:val="28"/>
          <w:szCs w:val="28"/>
        </w:rPr>
        <w:t xml:space="preserve"> в 202</w:t>
      </w:r>
      <w:r w:rsidR="00FE2BD8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5778D8" w:rsidRPr="00072619">
        <w:rPr>
          <w:bCs/>
          <w:iCs/>
          <w:sz w:val="28"/>
          <w:szCs w:val="28"/>
        </w:rPr>
        <w:t>14</w:t>
      </w:r>
      <w:r w:rsidR="00FD0DB4" w:rsidRPr="00072619">
        <w:rPr>
          <w:bCs/>
          <w:iCs/>
          <w:sz w:val="28"/>
          <w:szCs w:val="28"/>
        </w:rPr>
        <w:t>8</w:t>
      </w:r>
      <w:r w:rsidR="005778D8" w:rsidRPr="00072619">
        <w:rPr>
          <w:bCs/>
          <w:iCs/>
          <w:sz w:val="28"/>
          <w:szCs w:val="28"/>
        </w:rPr>
        <w:t> 2</w:t>
      </w:r>
      <w:r w:rsidR="00FD0DB4" w:rsidRPr="00072619">
        <w:rPr>
          <w:bCs/>
          <w:iCs/>
          <w:sz w:val="28"/>
          <w:szCs w:val="28"/>
        </w:rPr>
        <w:t>00</w:t>
      </w:r>
      <w:r w:rsidR="005778D8" w:rsidRPr="00072619">
        <w:rPr>
          <w:bCs/>
          <w:iCs/>
          <w:sz w:val="28"/>
          <w:szCs w:val="28"/>
        </w:rPr>
        <w:t>,00</w:t>
      </w:r>
      <w:r w:rsidRPr="00072619">
        <w:rPr>
          <w:bCs/>
          <w:iCs/>
          <w:sz w:val="28"/>
          <w:szCs w:val="28"/>
        </w:rPr>
        <w:t xml:space="preserve"> тыс. рублей, в 202</w:t>
      </w:r>
      <w:r w:rsidR="00FE2BD8" w:rsidRPr="00072619">
        <w:rPr>
          <w:bCs/>
          <w:iCs/>
          <w:sz w:val="28"/>
          <w:szCs w:val="28"/>
        </w:rPr>
        <w:t>3</w:t>
      </w:r>
      <w:r w:rsidR="005778D8" w:rsidRPr="00072619">
        <w:rPr>
          <w:bCs/>
          <w:iCs/>
          <w:sz w:val="28"/>
          <w:szCs w:val="28"/>
        </w:rPr>
        <w:t xml:space="preserve"> и </w:t>
      </w:r>
      <w:r w:rsidRPr="00072619">
        <w:rPr>
          <w:bCs/>
          <w:iCs/>
          <w:sz w:val="28"/>
          <w:szCs w:val="28"/>
        </w:rPr>
        <w:t>202</w:t>
      </w:r>
      <w:r w:rsidR="00FE2BD8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– </w:t>
      </w:r>
      <w:r w:rsidR="00FD0DB4" w:rsidRPr="00072619">
        <w:rPr>
          <w:bCs/>
          <w:iCs/>
          <w:sz w:val="28"/>
          <w:szCs w:val="28"/>
        </w:rPr>
        <w:t>123 0</w:t>
      </w:r>
      <w:r w:rsidR="005778D8" w:rsidRPr="00072619">
        <w:rPr>
          <w:bCs/>
          <w:iCs/>
          <w:sz w:val="28"/>
          <w:szCs w:val="28"/>
        </w:rPr>
        <w:t>00,00</w:t>
      </w:r>
      <w:r w:rsidRPr="00072619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072619" w:rsidRDefault="00BB0853" w:rsidP="00C7685C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содержание, ремонт объектов благоустройства, в </w:t>
      </w:r>
      <w:proofErr w:type="spellStart"/>
      <w:r w:rsidRPr="00072619">
        <w:rPr>
          <w:sz w:val="28"/>
          <w:szCs w:val="28"/>
        </w:rPr>
        <w:t>т.ч</w:t>
      </w:r>
      <w:proofErr w:type="spellEnd"/>
      <w:r w:rsidRPr="00072619">
        <w:rPr>
          <w:sz w:val="28"/>
          <w:szCs w:val="28"/>
        </w:rPr>
        <w:t xml:space="preserve">. озеленение территорий </w:t>
      </w:r>
      <w:r w:rsidR="00C7685C" w:rsidRPr="00072619">
        <w:rPr>
          <w:bCs/>
          <w:iCs/>
          <w:sz w:val="28"/>
          <w:szCs w:val="28"/>
        </w:rPr>
        <w:t>в 202</w:t>
      </w:r>
      <w:r w:rsidR="00FE2BD8" w:rsidRPr="00072619">
        <w:rPr>
          <w:bCs/>
          <w:iCs/>
          <w:sz w:val="28"/>
          <w:szCs w:val="28"/>
        </w:rPr>
        <w:t>2</w:t>
      </w:r>
      <w:r w:rsidR="00C7685C" w:rsidRPr="00072619">
        <w:rPr>
          <w:bCs/>
          <w:iCs/>
          <w:sz w:val="28"/>
          <w:szCs w:val="28"/>
        </w:rPr>
        <w:t xml:space="preserve"> году – </w:t>
      </w:r>
      <w:r w:rsidRPr="00072619">
        <w:rPr>
          <w:bCs/>
          <w:iCs/>
          <w:sz w:val="28"/>
          <w:szCs w:val="28"/>
        </w:rPr>
        <w:t>7 500</w:t>
      </w:r>
      <w:r w:rsidR="005778D8" w:rsidRPr="00072619">
        <w:rPr>
          <w:bCs/>
          <w:iCs/>
          <w:sz w:val="28"/>
          <w:szCs w:val="28"/>
        </w:rPr>
        <w:t>,00</w:t>
      </w:r>
      <w:r w:rsidR="00C7685C" w:rsidRPr="00072619">
        <w:rPr>
          <w:bCs/>
          <w:iCs/>
          <w:sz w:val="28"/>
          <w:szCs w:val="28"/>
        </w:rPr>
        <w:t xml:space="preserve"> тыс. рублей, в 202</w:t>
      </w:r>
      <w:r w:rsidR="00FE2BD8" w:rsidRPr="00072619">
        <w:rPr>
          <w:bCs/>
          <w:iCs/>
          <w:sz w:val="28"/>
          <w:szCs w:val="28"/>
        </w:rPr>
        <w:t>3</w:t>
      </w:r>
      <w:r w:rsidR="005778D8" w:rsidRPr="00072619">
        <w:rPr>
          <w:bCs/>
          <w:iCs/>
          <w:sz w:val="28"/>
          <w:szCs w:val="28"/>
        </w:rPr>
        <w:t xml:space="preserve"> и </w:t>
      </w:r>
      <w:r w:rsidR="00C7685C" w:rsidRPr="00072619">
        <w:rPr>
          <w:bCs/>
          <w:iCs/>
          <w:sz w:val="28"/>
          <w:szCs w:val="28"/>
        </w:rPr>
        <w:t>202</w:t>
      </w:r>
      <w:r w:rsidR="00FE2BD8" w:rsidRPr="00072619">
        <w:rPr>
          <w:bCs/>
          <w:iCs/>
          <w:sz w:val="28"/>
          <w:szCs w:val="28"/>
        </w:rPr>
        <w:t>4</w:t>
      </w:r>
      <w:r w:rsidR="00C7685C" w:rsidRPr="00072619">
        <w:rPr>
          <w:bCs/>
          <w:iCs/>
          <w:sz w:val="28"/>
          <w:szCs w:val="28"/>
        </w:rPr>
        <w:t xml:space="preserve"> годах – </w:t>
      </w:r>
      <w:r w:rsidRPr="00072619">
        <w:rPr>
          <w:bCs/>
          <w:iCs/>
          <w:sz w:val="28"/>
          <w:szCs w:val="28"/>
        </w:rPr>
        <w:t>7 0</w:t>
      </w:r>
      <w:r w:rsidR="005778D8" w:rsidRPr="00072619">
        <w:rPr>
          <w:bCs/>
          <w:iCs/>
          <w:sz w:val="28"/>
          <w:szCs w:val="28"/>
        </w:rPr>
        <w:t>00,00</w:t>
      </w:r>
      <w:r w:rsidR="00C7685C" w:rsidRPr="00072619">
        <w:rPr>
          <w:bCs/>
          <w:iCs/>
          <w:sz w:val="28"/>
          <w:szCs w:val="28"/>
        </w:rPr>
        <w:t xml:space="preserve"> тыс. рублей</w:t>
      </w:r>
      <w:r w:rsidRPr="00072619">
        <w:rPr>
          <w:bCs/>
          <w:iCs/>
          <w:sz w:val="28"/>
          <w:szCs w:val="28"/>
        </w:rPr>
        <w:t xml:space="preserve"> ежегодно</w:t>
      </w:r>
      <w:r w:rsidR="00C7685C" w:rsidRPr="00072619">
        <w:rPr>
          <w:bCs/>
          <w:iCs/>
          <w:sz w:val="28"/>
          <w:szCs w:val="28"/>
        </w:rPr>
        <w:t>;</w:t>
      </w:r>
    </w:p>
    <w:p w:rsidR="00BB0853" w:rsidRPr="00072619" w:rsidRDefault="00BB0853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 xml:space="preserve">содержание, ремонт и восстановление уличного освещения </w:t>
      </w:r>
      <w:r w:rsidRPr="00072619">
        <w:rPr>
          <w:bCs/>
          <w:iCs/>
          <w:sz w:val="28"/>
          <w:szCs w:val="28"/>
        </w:rPr>
        <w:t>в 2022 -2024 годах – 20 000,00 тыс. рублей ежегодно;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обеспечение деятельности (оказание услуг) учреждения в сфере благоустройства МБУ «</w:t>
      </w:r>
      <w:proofErr w:type="spellStart"/>
      <w:r w:rsidRPr="00072619">
        <w:rPr>
          <w:sz w:val="28"/>
          <w:szCs w:val="28"/>
        </w:rPr>
        <w:t>Спецтранс</w:t>
      </w:r>
      <w:proofErr w:type="spellEnd"/>
      <w:r w:rsidRPr="00072619">
        <w:rPr>
          <w:sz w:val="28"/>
          <w:szCs w:val="28"/>
        </w:rPr>
        <w:t xml:space="preserve">» </w:t>
      </w:r>
      <w:r w:rsidRPr="00072619">
        <w:rPr>
          <w:bCs/>
          <w:iCs/>
          <w:sz w:val="28"/>
          <w:szCs w:val="28"/>
        </w:rPr>
        <w:t>в 202</w:t>
      </w:r>
      <w:r w:rsidR="00FE2BD8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году – </w:t>
      </w:r>
      <w:r w:rsidR="00BB0853" w:rsidRPr="00072619">
        <w:rPr>
          <w:bCs/>
          <w:iCs/>
          <w:sz w:val="28"/>
          <w:szCs w:val="28"/>
        </w:rPr>
        <w:t>120 7</w:t>
      </w:r>
      <w:r w:rsidR="00CC194E" w:rsidRPr="00072619">
        <w:rPr>
          <w:bCs/>
          <w:iCs/>
          <w:sz w:val="28"/>
          <w:szCs w:val="28"/>
        </w:rPr>
        <w:t>00</w:t>
      </w:r>
      <w:r w:rsidRPr="00072619">
        <w:rPr>
          <w:bCs/>
          <w:iCs/>
          <w:sz w:val="28"/>
          <w:szCs w:val="28"/>
        </w:rPr>
        <w:t>,</w:t>
      </w:r>
      <w:r w:rsidR="00CC194E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>0 тыс. рублей, в 202</w:t>
      </w:r>
      <w:r w:rsidR="00FE2BD8" w:rsidRPr="00072619">
        <w:rPr>
          <w:bCs/>
          <w:iCs/>
          <w:sz w:val="28"/>
          <w:szCs w:val="28"/>
        </w:rPr>
        <w:t>3</w:t>
      </w:r>
      <w:r w:rsidR="00CC194E" w:rsidRPr="00072619">
        <w:rPr>
          <w:bCs/>
          <w:iCs/>
          <w:sz w:val="28"/>
          <w:szCs w:val="28"/>
        </w:rPr>
        <w:t xml:space="preserve"> и</w:t>
      </w:r>
      <w:r w:rsidRPr="00072619">
        <w:rPr>
          <w:bCs/>
          <w:iCs/>
          <w:sz w:val="28"/>
          <w:szCs w:val="28"/>
        </w:rPr>
        <w:t xml:space="preserve"> 202</w:t>
      </w:r>
      <w:r w:rsidR="00FE2BD8" w:rsidRPr="00072619">
        <w:rPr>
          <w:bCs/>
          <w:iCs/>
          <w:sz w:val="28"/>
          <w:szCs w:val="28"/>
        </w:rPr>
        <w:t>4</w:t>
      </w:r>
      <w:r w:rsidRPr="00072619">
        <w:rPr>
          <w:bCs/>
          <w:iCs/>
          <w:sz w:val="28"/>
          <w:szCs w:val="28"/>
        </w:rPr>
        <w:t xml:space="preserve"> годах – 9</w:t>
      </w:r>
      <w:r w:rsidR="00BB0853" w:rsidRPr="00072619">
        <w:rPr>
          <w:bCs/>
          <w:iCs/>
          <w:sz w:val="28"/>
          <w:szCs w:val="28"/>
        </w:rPr>
        <w:t>6</w:t>
      </w:r>
      <w:r w:rsidRPr="00072619">
        <w:rPr>
          <w:bCs/>
          <w:iCs/>
          <w:sz w:val="28"/>
          <w:szCs w:val="28"/>
        </w:rPr>
        <w:t xml:space="preserve"> 000,0</w:t>
      </w:r>
      <w:r w:rsidR="00CC194E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CC194E" w:rsidRPr="00072619">
        <w:rPr>
          <w:bCs/>
          <w:iCs/>
          <w:sz w:val="28"/>
          <w:szCs w:val="28"/>
        </w:rPr>
        <w:t xml:space="preserve"> ежегодно</w:t>
      </w:r>
      <w:r w:rsidRPr="00072619">
        <w:rPr>
          <w:bCs/>
          <w:iCs/>
          <w:sz w:val="28"/>
          <w:szCs w:val="28"/>
        </w:rPr>
        <w:t>;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  <w:u w:val="single"/>
        </w:rPr>
        <w:t>по подпрограмме «Создание условий для обеспечения комфортного проживания жителей в многоквартирных домах»</w:t>
      </w:r>
      <w:r w:rsidRPr="00072619">
        <w:rPr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>в 202</w:t>
      </w:r>
      <w:r w:rsidR="00FE2BD8" w:rsidRPr="00072619">
        <w:rPr>
          <w:bCs/>
          <w:iCs/>
          <w:sz w:val="28"/>
          <w:szCs w:val="28"/>
        </w:rPr>
        <w:t>2</w:t>
      </w:r>
      <w:r w:rsidRPr="00072619">
        <w:rPr>
          <w:bCs/>
          <w:iCs/>
          <w:sz w:val="28"/>
          <w:szCs w:val="28"/>
        </w:rPr>
        <w:t xml:space="preserve"> </w:t>
      </w:r>
      <w:r w:rsidR="00BB0853" w:rsidRPr="00072619">
        <w:rPr>
          <w:bCs/>
          <w:iCs/>
          <w:sz w:val="28"/>
          <w:szCs w:val="28"/>
        </w:rPr>
        <w:t>-2024 годах</w:t>
      </w:r>
      <w:r w:rsidRPr="00072619">
        <w:rPr>
          <w:bCs/>
          <w:iCs/>
          <w:sz w:val="28"/>
          <w:szCs w:val="28"/>
        </w:rPr>
        <w:t xml:space="preserve"> – </w:t>
      </w:r>
      <w:r w:rsidR="00BB0853" w:rsidRPr="00072619">
        <w:rPr>
          <w:bCs/>
          <w:iCs/>
          <w:sz w:val="28"/>
          <w:szCs w:val="28"/>
        </w:rPr>
        <w:t>1 795,50</w:t>
      </w:r>
      <w:r w:rsidRPr="00072619">
        <w:rPr>
          <w:bCs/>
          <w:iCs/>
          <w:sz w:val="28"/>
          <w:szCs w:val="28"/>
        </w:rPr>
        <w:t xml:space="preserve"> тыс. рублей</w:t>
      </w:r>
      <w:r w:rsidR="00BB0853" w:rsidRPr="00072619">
        <w:rPr>
          <w:bCs/>
          <w:iCs/>
          <w:sz w:val="28"/>
          <w:szCs w:val="28"/>
        </w:rPr>
        <w:t xml:space="preserve"> ежегодно</w:t>
      </w:r>
      <w:r w:rsidR="00CC194E" w:rsidRPr="00072619">
        <w:rPr>
          <w:bCs/>
          <w:iCs/>
          <w:sz w:val="28"/>
          <w:szCs w:val="28"/>
        </w:rPr>
        <w:t>,</w:t>
      </w:r>
      <w:r w:rsidRPr="00072619">
        <w:rPr>
          <w:bCs/>
          <w:iCs/>
          <w:sz w:val="28"/>
          <w:szCs w:val="28"/>
        </w:rPr>
        <w:t xml:space="preserve"> расходы направлены на ремонт подъездов в многоквартирных домах.</w:t>
      </w:r>
    </w:p>
    <w:p w:rsidR="00C7685C" w:rsidRPr="00072619" w:rsidRDefault="00C7685C" w:rsidP="00C7685C">
      <w:pPr>
        <w:ind w:firstLine="567"/>
        <w:jc w:val="both"/>
        <w:rPr>
          <w:sz w:val="28"/>
          <w:szCs w:val="28"/>
        </w:rPr>
      </w:pPr>
    </w:p>
    <w:p w:rsidR="008A44A6" w:rsidRPr="00072619" w:rsidRDefault="008A44A6" w:rsidP="008A44A6">
      <w:pPr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Муниципальная программа</w:t>
      </w:r>
    </w:p>
    <w:p w:rsidR="006E1DC8" w:rsidRPr="00072619" w:rsidRDefault="008A44A6" w:rsidP="008A44A6">
      <w:pPr>
        <w:jc w:val="center"/>
        <w:rPr>
          <w:b/>
          <w:color w:val="000000" w:themeColor="text1"/>
          <w:sz w:val="28"/>
          <w:szCs w:val="28"/>
        </w:rPr>
      </w:pPr>
      <w:r w:rsidRPr="00072619">
        <w:rPr>
          <w:b/>
          <w:sz w:val="28"/>
          <w:szCs w:val="28"/>
        </w:rPr>
        <w:t>«Строительство объектов социальной инфраструктуры»</w:t>
      </w:r>
    </w:p>
    <w:p w:rsidR="006E1DC8" w:rsidRPr="00072619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8A44A6" w:rsidRPr="00072619" w:rsidRDefault="00713890" w:rsidP="008A44A6">
      <w:pPr>
        <w:ind w:firstLine="567"/>
        <w:jc w:val="both"/>
        <w:rPr>
          <w:sz w:val="28"/>
          <w:szCs w:val="28"/>
        </w:rPr>
      </w:pPr>
      <w:r w:rsidRPr="00072619">
        <w:rPr>
          <w:bCs/>
          <w:iCs/>
          <w:sz w:val="28"/>
          <w:szCs w:val="28"/>
        </w:rPr>
        <w:t>Основные задачи</w:t>
      </w:r>
      <w:r w:rsidR="008A44A6" w:rsidRPr="00072619">
        <w:rPr>
          <w:bCs/>
          <w:iCs/>
          <w:sz w:val="28"/>
          <w:szCs w:val="28"/>
        </w:rPr>
        <w:t xml:space="preserve"> муниципальной программы направлены на развитие социальной инфраструктуры на территории городского округа Котельники Московской области.</w:t>
      </w:r>
    </w:p>
    <w:p w:rsidR="008A44A6" w:rsidRPr="00072619" w:rsidRDefault="008A44A6" w:rsidP="008A44A6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На реализацию муниципальной программы «Строительство объектов социальной инфраструктуры», предусматриваются средства в сумме:</w:t>
      </w:r>
    </w:p>
    <w:p w:rsidR="00CA1153" w:rsidRPr="00072619" w:rsidRDefault="00CA1153" w:rsidP="00CA1153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2022 году – 298 361,00 тыс. рублей;</w:t>
      </w:r>
    </w:p>
    <w:p w:rsidR="00CA1153" w:rsidRPr="00072619" w:rsidRDefault="00CA1153" w:rsidP="00CA1153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2023 году – 1 830 514,00 тыс. рублей;</w:t>
      </w:r>
    </w:p>
    <w:p w:rsidR="00CA1153" w:rsidRPr="00072619" w:rsidRDefault="00CA1153" w:rsidP="00CA1153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в 2024 году – 3 160 712 тыс. рублей.</w:t>
      </w:r>
    </w:p>
    <w:p w:rsidR="00226E17" w:rsidRPr="00072619" w:rsidRDefault="008A44A6" w:rsidP="008A44A6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sz w:val="28"/>
          <w:szCs w:val="28"/>
        </w:rPr>
        <w:t xml:space="preserve">Муниципальная программа </w:t>
      </w:r>
      <w:r w:rsidRPr="00072619">
        <w:rPr>
          <w:bCs/>
          <w:iCs/>
          <w:sz w:val="28"/>
          <w:szCs w:val="28"/>
        </w:rPr>
        <w:t xml:space="preserve">включает в себя 1 </w:t>
      </w:r>
      <w:r w:rsidRPr="00072619">
        <w:rPr>
          <w:bCs/>
          <w:iCs/>
          <w:sz w:val="28"/>
          <w:szCs w:val="28"/>
          <w:u w:val="single"/>
        </w:rPr>
        <w:t>подпрограмму «Строительство (реконструкция) объектов образования»</w:t>
      </w:r>
      <w:r w:rsidRPr="00072619">
        <w:rPr>
          <w:bCs/>
          <w:iCs/>
          <w:sz w:val="28"/>
          <w:szCs w:val="28"/>
        </w:rPr>
        <w:t xml:space="preserve"> по которой </w:t>
      </w:r>
      <w:r w:rsidR="00226E17" w:rsidRPr="00072619">
        <w:rPr>
          <w:bCs/>
          <w:iCs/>
          <w:sz w:val="28"/>
          <w:szCs w:val="28"/>
        </w:rPr>
        <w:t>предусмотрено финансирование:</w:t>
      </w:r>
    </w:p>
    <w:p w:rsidR="00CA1153" w:rsidRPr="00072619" w:rsidRDefault="00CA1153" w:rsidP="008A44A6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Детский сад на 200 мест по адресу: Московская область, </w:t>
      </w:r>
      <w:proofErr w:type="spellStart"/>
      <w:r w:rsidRPr="00072619">
        <w:rPr>
          <w:bCs/>
          <w:iCs/>
          <w:sz w:val="28"/>
          <w:szCs w:val="28"/>
        </w:rPr>
        <w:t>г.о</w:t>
      </w:r>
      <w:proofErr w:type="spellEnd"/>
      <w:r w:rsidRPr="00072619">
        <w:rPr>
          <w:bCs/>
          <w:iCs/>
          <w:sz w:val="28"/>
          <w:szCs w:val="28"/>
        </w:rPr>
        <w:t xml:space="preserve">. Котельники, </w:t>
      </w:r>
      <w:proofErr w:type="spellStart"/>
      <w:r w:rsidRPr="00072619">
        <w:rPr>
          <w:bCs/>
          <w:iCs/>
          <w:sz w:val="28"/>
          <w:szCs w:val="28"/>
        </w:rPr>
        <w:t>мкр</w:t>
      </w:r>
      <w:proofErr w:type="spellEnd"/>
      <w:r w:rsidRPr="00072619">
        <w:rPr>
          <w:bCs/>
          <w:iCs/>
          <w:sz w:val="28"/>
          <w:szCs w:val="28"/>
        </w:rPr>
        <w:t>. Ковровый, в районе ул. Новая (ПИР и строительство) в 2023 году – 17 678,00 тыс. рублей, в 2024 году – 194 030,00 тыс. рублей;</w:t>
      </w:r>
    </w:p>
    <w:p w:rsidR="00226E17" w:rsidRPr="00072619" w:rsidRDefault="00226E17" w:rsidP="008A44A6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Детский сад на 350 мест по адресу: Московская область, </w:t>
      </w:r>
      <w:proofErr w:type="spellStart"/>
      <w:r w:rsidRPr="00072619">
        <w:rPr>
          <w:bCs/>
          <w:iCs/>
          <w:sz w:val="28"/>
          <w:szCs w:val="28"/>
        </w:rPr>
        <w:t>г.о</w:t>
      </w:r>
      <w:proofErr w:type="spellEnd"/>
      <w:r w:rsidRPr="00072619">
        <w:rPr>
          <w:bCs/>
          <w:iCs/>
          <w:sz w:val="28"/>
          <w:szCs w:val="28"/>
        </w:rPr>
        <w:t>.</w:t>
      </w:r>
      <w:r w:rsidR="00821864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 xml:space="preserve">Котельники в </w:t>
      </w:r>
      <w:proofErr w:type="spellStart"/>
      <w:r w:rsidRPr="00072619">
        <w:rPr>
          <w:bCs/>
          <w:iCs/>
          <w:sz w:val="28"/>
          <w:szCs w:val="28"/>
        </w:rPr>
        <w:t>мкр</w:t>
      </w:r>
      <w:proofErr w:type="spellEnd"/>
      <w:r w:rsidRPr="00072619">
        <w:rPr>
          <w:bCs/>
          <w:iCs/>
          <w:sz w:val="28"/>
          <w:szCs w:val="28"/>
        </w:rPr>
        <w:t>.</w:t>
      </w:r>
      <w:r w:rsidR="000B7FBD" w:rsidRPr="00072619">
        <w:rPr>
          <w:bCs/>
          <w:iCs/>
          <w:sz w:val="28"/>
          <w:szCs w:val="28"/>
        </w:rPr>
        <w:t xml:space="preserve"> </w:t>
      </w:r>
      <w:r w:rsidRPr="00072619">
        <w:rPr>
          <w:bCs/>
          <w:iCs/>
          <w:sz w:val="28"/>
          <w:szCs w:val="28"/>
        </w:rPr>
        <w:t xml:space="preserve">Белая Дача </w:t>
      </w:r>
      <w:r w:rsidR="00821864" w:rsidRPr="00072619">
        <w:rPr>
          <w:bCs/>
          <w:iCs/>
          <w:sz w:val="28"/>
          <w:szCs w:val="28"/>
        </w:rPr>
        <w:t xml:space="preserve">(ПИР и строительство) </w:t>
      </w:r>
      <w:r w:rsidRPr="00072619">
        <w:rPr>
          <w:bCs/>
          <w:iCs/>
          <w:sz w:val="28"/>
          <w:szCs w:val="28"/>
        </w:rPr>
        <w:t>в 202</w:t>
      </w:r>
      <w:r w:rsidR="000B7FBD" w:rsidRPr="00072619">
        <w:rPr>
          <w:bCs/>
          <w:iCs/>
          <w:sz w:val="28"/>
          <w:szCs w:val="28"/>
        </w:rPr>
        <w:t>3</w:t>
      </w:r>
      <w:r w:rsidRPr="00072619">
        <w:rPr>
          <w:bCs/>
          <w:iCs/>
          <w:sz w:val="28"/>
          <w:szCs w:val="28"/>
        </w:rPr>
        <w:t xml:space="preserve"> году – </w:t>
      </w:r>
      <w:r w:rsidR="000B7FBD" w:rsidRPr="00072619">
        <w:rPr>
          <w:bCs/>
          <w:iCs/>
          <w:sz w:val="28"/>
          <w:szCs w:val="28"/>
        </w:rPr>
        <w:t>25</w:t>
      </w:r>
      <w:r w:rsidRPr="00072619">
        <w:rPr>
          <w:bCs/>
          <w:iCs/>
          <w:sz w:val="28"/>
          <w:szCs w:val="28"/>
        </w:rPr>
        <w:t> </w:t>
      </w:r>
      <w:r w:rsidR="000B7FBD" w:rsidRPr="00072619">
        <w:rPr>
          <w:bCs/>
          <w:iCs/>
          <w:sz w:val="28"/>
          <w:szCs w:val="28"/>
        </w:rPr>
        <w:t>000,0</w:t>
      </w:r>
      <w:r w:rsidR="00AB3FAA" w:rsidRPr="00072619">
        <w:rPr>
          <w:bCs/>
          <w:iCs/>
          <w:sz w:val="28"/>
          <w:szCs w:val="28"/>
        </w:rPr>
        <w:t>0</w:t>
      </w:r>
      <w:r w:rsidR="00CA1153" w:rsidRPr="00072619">
        <w:rPr>
          <w:bCs/>
          <w:iCs/>
          <w:sz w:val="28"/>
          <w:szCs w:val="28"/>
        </w:rPr>
        <w:t xml:space="preserve"> тыс. рублей. в 2024 году – 200 000 тыс. рублей;</w:t>
      </w:r>
    </w:p>
    <w:p w:rsidR="00CA1153" w:rsidRPr="00072619" w:rsidRDefault="00CA1153" w:rsidP="008A44A6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Детский сад на 150 мест по адресу: Московская область, </w:t>
      </w:r>
      <w:proofErr w:type="spellStart"/>
      <w:r w:rsidRPr="00072619">
        <w:rPr>
          <w:bCs/>
          <w:iCs/>
          <w:sz w:val="28"/>
          <w:szCs w:val="28"/>
        </w:rPr>
        <w:t>г.о</w:t>
      </w:r>
      <w:proofErr w:type="spellEnd"/>
      <w:r w:rsidRPr="00072619">
        <w:rPr>
          <w:bCs/>
          <w:iCs/>
          <w:sz w:val="28"/>
          <w:szCs w:val="28"/>
        </w:rPr>
        <w:t xml:space="preserve">. Котельники, </w:t>
      </w:r>
      <w:proofErr w:type="spellStart"/>
      <w:r w:rsidRPr="00072619">
        <w:rPr>
          <w:bCs/>
          <w:iCs/>
          <w:sz w:val="28"/>
          <w:szCs w:val="28"/>
        </w:rPr>
        <w:t>мкр</w:t>
      </w:r>
      <w:proofErr w:type="spellEnd"/>
      <w:r w:rsidRPr="00072619">
        <w:rPr>
          <w:bCs/>
          <w:iCs/>
          <w:sz w:val="28"/>
          <w:szCs w:val="28"/>
        </w:rPr>
        <w:t>. Ковровый, в районе ул. Новая (ПИР и строительство) в 2023 году – 2</w:t>
      </w:r>
      <w:r w:rsidR="003350E2" w:rsidRPr="00072619">
        <w:rPr>
          <w:bCs/>
          <w:iCs/>
          <w:sz w:val="28"/>
          <w:szCs w:val="28"/>
        </w:rPr>
        <w:t>0</w:t>
      </w:r>
      <w:r w:rsidRPr="00072619">
        <w:rPr>
          <w:bCs/>
          <w:iCs/>
          <w:sz w:val="28"/>
          <w:szCs w:val="28"/>
        </w:rPr>
        <w:t xml:space="preserve"> 000</w:t>
      </w:r>
      <w:r w:rsidR="003350E2" w:rsidRPr="00072619">
        <w:rPr>
          <w:bCs/>
          <w:iCs/>
          <w:sz w:val="28"/>
          <w:szCs w:val="28"/>
        </w:rPr>
        <w:t>,00 тыс. рублей. в 2024 году – 143</w:t>
      </w:r>
      <w:r w:rsidRPr="00072619">
        <w:rPr>
          <w:bCs/>
          <w:iCs/>
          <w:sz w:val="28"/>
          <w:szCs w:val="28"/>
        </w:rPr>
        <w:t xml:space="preserve"> 000 тыс. рублей;</w:t>
      </w:r>
    </w:p>
    <w:p w:rsidR="003350E2" w:rsidRPr="00072619" w:rsidRDefault="003350E2" w:rsidP="003350E2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>Дошкольная образовательная организация на 350 мест по адресу: Московская обл., г. Котельники, участок 6/11, корпус 27 в 2022 году – 187 000,00 тыс. рублей. в 2024 году – 194 159 тыс. рублей;</w:t>
      </w:r>
    </w:p>
    <w:p w:rsidR="008A6EAC" w:rsidRPr="00072619" w:rsidRDefault="003350E2" w:rsidP="003350E2">
      <w:pPr>
        <w:suppressAutoHyphens w:val="0"/>
        <w:spacing w:line="240" w:lineRule="atLeast"/>
        <w:jc w:val="both"/>
        <w:rPr>
          <w:color w:val="000000"/>
          <w:sz w:val="28"/>
          <w:szCs w:val="28"/>
          <w:lang w:eastAsia="ru-RU"/>
        </w:rPr>
      </w:pPr>
      <w:r w:rsidRPr="00072619">
        <w:rPr>
          <w:color w:val="000000"/>
          <w:sz w:val="28"/>
          <w:szCs w:val="28"/>
          <w:lang w:eastAsia="ru-RU"/>
        </w:rPr>
        <w:tab/>
      </w:r>
      <w:r w:rsidR="008A6EAC" w:rsidRPr="00072619">
        <w:rPr>
          <w:color w:val="000000"/>
          <w:sz w:val="28"/>
          <w:szCs w:val="28"/>
          <w:lang w:eastAsia="ru-RU"/>
        </w:rPr>
        <w:t>Федеральный проект «Современная школа» в рамках которого реализуется строительство:</w:t>
      </w:r>
    </w:p>
    <w:p w:rsidR="003350E2" w:rsidRPr="00072619" w:rsidRDefault="003350E2" w:rsidP="003350E2">
      <w:pPr>
        <w:suppressAutoHyphens w:val="0"/>
        <w:spacing w:line="240" w:lineRule="atLeast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72619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072619">
        <w:rPr>
          <w:color w:val="000000"/>
          <w:sz w:val="28"/>
          <w:szCs w:val="28"/>
          <w:lang w:eastAsia="ru-RU"/>
        </w:rPr>
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г. Котельники, </w:t>
      </w:r>
      <w:proofErr w:type="spellStart"/>
      <w:r w:rsidRPr="00072619">
        <w:rPr>
          <w:color w:val="000000"/>
          <w:sz w:val="28"/>
          <w:szCs w:val="28"/>
          <w:lang w:eastAsia="ru-RU"/>
        </w:rPr>
        <w:t>мкр</w:t>
      </w:r>
      <w:proofErr w:type="spellEnd"/>
      <w:r w:rsidRPr="00072619">
        <w:rPr>
          <w:color w:val="000000"/>
          <w:sz w:val="28"/>
          <w:szCs w:val="28"/>
          <w:lang w:eastAsia="ru-RU"/>
        </w:rPr>
        <w:t>. Опытное поле, вл. 10/2 (ПИР и строительство):</w:t>
      </w:r>
      <w:r w:rsidRPr="00072619">
        <w:rPr>
          <w:bCs/>
          <w:iCs/>
          <w:color w:val="000000"/>
          <w:sz w:val="28"/>
          <w:szCs w:val="28"/>
          <w:lang w:eastAsia="ru-RU"/>
        </w:rPr>
        <w:t xml:space="preserve"> в 2022 году – 112 361,00 тыс. рублей, в 2023 году – 800 000,00 тыс. рублей, в 2024 году – 1 400 000,00 тыс. рублей;</w:t>
      </w:r>
    </w:p>
    <w:p w:rsidR="003350E2" w:rsidRPr="00072619" w:rsidRDefault="003350E2" w:rsidP="008A44A6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Средняя общеобразовательная школа на 1100 мест по адресу: Московская область, </w:t>
      </w:r>
      <w:proofErr w:type="spellStart"/>
      <w:r w:rsidRPr="00072619">
        <w:rPr>
          <w:bCs/>
          <w:iCs/>
          <w:sz w:val="28"/>
          <w:szCs w:val="28"/>
        </w:rPr>
        <w:t>г.о</w:t>
      </w:r>
      <w:proofErr w:type="spellEnd"/>
      <w:r w:rsidRPr="00072619">
        <w:rPr>
          <w:bCs/>
          <w:iCs/>
          <w:sz w:val="28"/>
          <w:szCs w:val="28"/>
        </w:rPr>
        <w:t xml:space="preserve">. Котельники, </w:t>
      </w:r>
      <w:proofErr w:type="spellStart"/>
      <w:r w:rsidRPr="00072619">
        <w:rPr>
          <w:bCs/>
          <w:iCs/>
          <w:sz w:val="28"/>
          <w:szCs w:val="28"/>
        </w:rPr>
        <w:t>мкр</w:t>
      </w:r>
      <w:proofErr w:type="spellEnd"/>
      <w:r w:rsidRPr="00072619">
        <w:rPr>
          <w:bCs/>
          <w:iCs/>
          <w:sz w:val="28"/>
          <w:szCs w:val="28"/>
        </w:rPr>
        <w:t>. Белая Дача (ПИР и строительство) в 2024 году – 134 345,00 тыс. рубл</w:t>
      </w:r>
      <w:r w:rsidR="00486590" w:rsidRPr="00072619">
        <w:rPr>
          <w:bCs/>
          <w:iCs/>
          <w:sz w:val="28"/>
          <w:szCs w:val="28"/>
        </w:rPr>
        <w:t>е</w:t>
      </w:r>
      <w:r w:rsidRPr="00072619">
        <w:rPr>
          <w:bCs/>
          <w:iCs/>
          <w:sz w:val="28"/>
          <w:szCs w:val="28"/>
        </w:rPr>
        <w:t>й;</w:t>
      </w:r>
    </w:p>
    <w:p w:rsidR="003350E2" w:rsidRPr="00072619" w:rsidRDefault="003350E2" w:rsidP="008A44A6">
      <w:pPr>
        <w:ind w:firstLine="567"/>
        <w:jc w:val="both"/>
        <w:rPr>
          <w:bCs/>
          <w:iCs/>
          <w:sz w:val="28"/>
          <w:szCs w:val="28"/>
        </w:rPr>
      </w:pPr>
      <w:r w:rsidRPr="00072619">
        <w:rPr>
          <w:bCs/>
          <w:iCs/>
          <w:sz w:val="28"/>
          <w:szCs w:val="28"/>
        </w:rPr>
        <w:t xml:space="preserve">Школа на 2000 мест по адресу: Московская область, </w:t>
      </w:r>
      <w:proofErr w:type="spellStart"/>
      <w:r w:rsidRPr="00072619">
        <w:rPr>
          <w:bCs/>
          <w:iCs/>
          <w:sz w:val="28"/>
          <w:szCs w:val="28"/>
        </w:rPr>
        <w:t>г.о</w:t>
      </w:r>
      <w:proofErr w:type="spellEnd"/>
      <w:r w:rsidRPr="00072619">
        <w:rPr>
          <w:bCs/>
          <w:iCs/>
          <w:sz w:val="28"/>
          <w:szCs w:val="28"/>
        </w:rPr>
        <w:t>. Котельники, г. Котельники, участок 6/11, корпус 29 в 2023 году – 773 677,00 тыс. рублей;</w:t>
      </w:r>
      <w:r w:rsidR="00677998" w:rsidRPr="00072619">
        <w:rPr>
          <w:bCs/>
          <w:iCs/>
          <w:sz w:val="28"/>
          <w:szCs w:val="28"/>
        </w:rPr>
        <w:t xml:space="preserve"> в 2024 году – 1 089 337,00 тыс. рублей.</w:t>
      </w:r>
    </w:p>
    <w:p w:rsidR="00226E17" w:rsidRPr="00072619" w:rsidRDefault="00226E17" w:rsidP="008A44A6">
      <w:pPr>
        <w:ind w:firstLine="567"/>
        <w:jc w:val="both"/>
        <w:rPr>
          <w:bCs/>
          <w:iCs/>
          <w:sz w:val="28"/>
          <w:szCs w:val="28"/>
        </w:rPr>
      </w:pPr>
    </w:p>
    <w:p w:rsidR="00AF28DD" w:rsidRPr="00072619" w:rsidRDefault="00AF28DD" w:rsidP="00AF28DD">
      <w:pPr>
        <w:jc w:val="center"/>
        <w:rPr>
          <w:b/>
          <w:bCs/>
          <w:sz w:val="28"/>
          <w:szCs w:val="28"/>
        </w:rPr>
      </w:pPr>
      <w:r w:rsidRPr="00072619">
        <w:rPr>
          <w:b/>
          <w:bCs/>
          <w:iCs/>
          <w:sz w:val="28"/>
          <w:szCs w:val="28"/>
        </w:rPr>
        <w:t xml:space="preserve">Непрограммные расходы бюджета </w:t>
      </w:r>
      <w:r w:rsidRPr="00072619">
        <w:rPr>
          <w:b/>
          <w:bCs/>
          <w:sz w:val="28"/>
          <w:szCs w:val="28"/>
        </w:rPr>
        <w:t>городского округа Котельники Московской области на 20</w:t>
      </w:r>
      <w:r w:rsidR="0074412E" w:rsidRPr="00072619">
        <w:rPr>
          <w:b/>
          <w:bCs/>
          <w:sz w:val="28"/>
          <w:szCs w:val="28"/>
        </w:rPr>
        <w:t>2</w:t>
      </w:r>
      <w:r w:rsidR="00490CC7" w:rsidRPr="00072619">
        <w:rPr>
          <w:b/>
          <w:bCs/>
          <w:sz w:val="28"/>
          <w:szCs w:val="28"/>
        </w:rPr>
        <w:t>2</w:t>
      </w:r>
      <w:r w:rsidRPr="00072619">
        <w:rPr>
          <w:b/>
          <w:bCs/>
          <w:sz w:val="28"/>
          <w:szCs w:val="28"/>
        </w:rPr>
        <w:t xml:space="preserve"> год и на плановый период 20</w:t>
      </w:r>
      <w:r w:rsidR="003B3357" w:rsidRPr="00072619">
        <w:rPr>
          <w:b/>
          <w:bCs/>
          <w:sz w:val="28"/>
          <w:szCs w:val="28"/>
        </w:rPr>
        <w:t>2</w:t>
      </w:r>
      <w:r w:rsidR="00490CC7" w:rsidRPr="00072619">
        <w:rPr>
          <w:b/>
          <w:bCs/>
          <w:sz w:val="28"/>
          <w:szCs w:val="28"/>
        </w:rPr>
        <w:t>3</w:t>
      </w:r>
      <w:r w:rsidRPr="00072619">
        <w:rPr>
          <w:b/>
          <w:bCs/>
          <w:sz w:val="28"/>
          <w:szCs w:val="28"/>
        </w:rPr>
        <w:t xml:space="preserve"> и 202</w:t>
      </w:r>
      <w:r w:rsidR="00490CC7" w:rsidRPr="00072619">
        <w:rPr>
          <w:b/>
          <w:bCs/>
          <w:sz w:val="28"/>
          <w:szCs w:val="28"/>
        </w:rPr>
        <w:t>4</w:t>
      </w:r>
      <w:r w:rsidRPr="00072619">
        <w:rPr>
          <w:b/>
          <w:bCs/>
          <w:sz w:val="28"/>
          <w:szCs w:val="28"/>
        </w:rPr>
        <w:t xml:space="preserve"> годов</w:t>
      </w:r>
      <w:r w:rsidR="003350E2" w:rsidRPr="00072619">
        <w:rPr>
          <w:b/>
          <w:bCs/>
          <w:sz w:val="28"/>
          <w:szCs w:val="28"/>
        </w:rPr>
        <w:t xml:space="preserve"> </w:t>
      </w:r>
    </w:p>
    <w:p w:rsidR="00AF28DD" w:rsidRPr="00072619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Pr="00072619" w:rsidRDefault="009775CE" w:rsidP="00AF28DD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AF28DD" w:rsidRPr="00072619">
        <w:rPr>
          <w:sz w:val="28"/>
          <w:szCs w:val="28"/>
        </w:rPr>
        <w:t xml:space="preserve">Непрограммная часть бюджета городского округа включает следующие </w:t>
      </w:r>
      <w:r w:rsidR="00486590" w:rsidRPr="00072619">
        <w:rPr>
          <w:sz w:val="28"/>
          <w:szCs w:val="28"/>
        </w:rPr>
        <w:t>н</w:t>
      </w:r>
      <w:r w:rsidR="00AF28DD" w:rsidRPr="00072619">
        <w:rPr>
          <w:sz w:val="28"/>
          <w:szCs w:val="28"/>
        </w:rPr>
        <w:t>аправления расходов:</w:t>
      </w:r>
    </w:p>
    <w:p w:rsidR="000262C5" w:rsidRPr="00072619" w:rsidRDefault="009775CE" w:rsidP="00AF28DD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520A03" w:rsidRPr="00072619">
        <w:rPr>
          <w:sz w:val="28"/>
          <w:szCs w:val="28"/>
        </w:rPr>
        <w:t xml:space="preserve">- </w:t>
      </w:r>
      <w:r w:rsidR="002920C8" w:rsidRPr="00072619">
        <w:rPr>
          <w:sz w:val="28"/>
          <w:szCs w:val="28"/>
        </w:rPr>
        <w:t xml:space="preserve">Председатель Совета депутатов </w:t>
      </w:r>
      <w:r w:rsidR="000262C5" w:rsidRPr="00072619">
        <w:rPr>
          <w:sz w:val="28"/>
          <w:szCs w:val="28"/>
        </w:rPr>
        <w:t>городского округа Котельники Московской области в 20</w:t>
      </w:r>
      <w:r w:rsidR="0017607F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- 202</w:t>
      </w:r>
      <w:r w:rsidR="00FE2BD8" w:rsidRPr="00072619">
        <w:rPr>
          <w:sz w:val="28"/>
          <w:szCs w:val="28"/>
        </w:rPr>
        <w:t>4</w:t>
      </w:r>
      <w:r w:rsidR="000262C5" w:rsidRPr="00072619">
        <w:rPr>
          <w:sz w:val="28"/>
          <w:szCs w:val="28"/>
        </w:rPr>
        <w:t xml:space="preserve"> год</w:t>
      </w:r>
      <w:r w:rsidRPr="00072619">
        <w:rPr>
          <w:sz w:val="28"/>
          <w:szCs w:val="28"/>
        </w:rPr>
        <w:t>ах</w:t>
      </w:r>
      <w:r w:rsidR="000262C5" w:rsidRPr="00072619">
        <w:rPr>
          <w:sz w:val="28"/>
          <w:szCs w:val="28"/>
        </w:rPr>
        <w:t xml:space="preserve"> в сумме </w:t>
      </w:r>
      <w:r w:rsidRPr="00072619">
        <w:rPr>
          <w:sz w:val="28"/>
          <w:szCs w:val="28"/>
        </w:rPr>
        <w:t xml:space="preserve">3 </w:t>
      </w:r>
      <w:r w:rsidR="00490CC7" w:rsidRPr="00072619">
        <w:rPr>
          <w:sz w:val="28"/>
          <w:szCs w:val="28"/>
        </w:rPr>
        <w:t>227</w:t>
      </w:r>
      <w:r w:rsidRPr="00072619">
        <w:rPr>
          <w:sz w:val="28"/>
          <w:szCs w:val="28"/>
        </w:rPr>
        <w:t>,00</w:t>
      </w:r>
      <w:r w:rsidR="000262C5" w:rsidRPr="00072619">
        <w:rPr>
          <w:sz w:val="28"/>
          <w:szCs w:val="28"/>
        </w:rPr>
        <w:t xml:space="preserve"> тыс. руб</w:t>
      </w:r>
      <w:r w:rsidRPr="00072619">
        <w:rPr>
          <w:sz w:val="28"/>
          <w:szCs w:val="28"/>
        </w:rPr>
        <w:t>лей</w:t>
      </w:r>
      <w:r w:rsidR="000262C5" w:rsidRPr="00072619">
        <w:rPr>
          <w:sz w:val="28"/>
          <w:szCs w:val="28"/>
        </w:rPr>
        <w:t xml:space="preserve"> ежегодно;</w:t>
      </w:r>
    </w:p>
    <w:p w:rsidR="00AF28DD" w:rsidRPr="00072619" w:rsidRDefault="009775CE" w:rsidP="00AF28DD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AF28DD" w:rsidRPr="00072619">
        <w:rPr>
          <w:sz w:val="28"/>
          <w:szCs w:val="28"/>
        </w:rPr>
        <w:t xml:space="preserve">- </w:t>
      </w:r>
      <w:r w:rsidR="007F473F" w:rsidRPr="00072619">
        <w:rPr>
          <w:sz w:val="28"/>
          <w:szCs w:val="28"/>
        </w:rPr>
        <w:t xml:space="preserve">на </w:t>
      </w:r>
      <w:r w:rsidR="00AF28DD" w:rsidRPr="00072619">
        <w:rPr>
          <w:sz w:val="28"/>
          <w:szCs w:val="28"/>
        </w:rPr>
        <w:t>финансовое обеспечение деятельности Совета депутатов городского округа Котельники Московской области: в 20</w:t>
      </w:r>
      <w:r w:rsidR="002920C8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- 202</w:t>
      </w:r>
      <w:r w:rsidR="00FE2BD8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годах – </w:t>
      </w:r>
      <w:r w:rsidR="00490CC7" w:rsidRPr="00072619">
        <w:rPr>
          <w:sz w:val="28"/>
          <w:szCs w:val="28"/>
        </w:rPr>
        <w:t>9 756</w:t>
      </w:r>
      <w:r w:rsidRPr="00072619">
        <w:rPr>
          <w:sz w:val="28"/>
          <w:szCs w:val="28"/>
        </w:rPr>
        <w:t>,00</w:t>
      </w:r>
      <w:r w:rsidR="00AF28DD"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</w:rPr>
        <w:t xml:space="preserve">тыс. рублей </w:t>
      </w:r>
      <w:r w:rsidR="00AF28DD" w:rsidRPr="00072619">
        <w:rPr>
          <w:sz w:val="28"/>
          <w:szCs w:val="28"/>
        </w:rPr>
        <w:t>ежегодно;</w:t>
      </w:r>
    </w:p>
    <w:p w:rsidR="002920C8" w:rsidRPr="00072619" w:rsidRDefault="009775CE" w:rsidP="002920C8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0262C5" w:rsidRPr="00072619">
        <w:rPr>
          <w:sz w:val="28"/>
          <w:szCs w:val="28"/>
        </w:rPr>
        <w:t xml:space="preserve">- </w:t>
      </w:r>
      <w:r w:rsidR="002920C8" w:rsidRPr="00072619">
        <w:rPr>
          <w:sz w:val="28"/>
          <w:szCs w:val="28"/>
        </w:rPr>
        <w:t>Председатель Контрольно-счетной палаты городского округа Котельники Московской области в 202</w:t>
      </w:r>
      <w:r w:rsidR="00FE2BD8" w:rsidRPr="00072619">
        <w:rPr>
          <w:sz w:val="28"/>
          <w:szCs w:val="28"/>
        </w:rPr>
        <w:t>2</w:t>
      </w:r>
      <w:r w:rsidR="00CC194E" w:rsidRPr="00072619">
        <w:rPr>
          <w:sz w:val="28"/>
          <w:szCs w:val="28"/>
        </w:rPr>
        <w:t xml:space="preserve"> - 202</w:t>
      </w:r>
      <w:r w:rsidR="00FE2BD8" w:rsidRPr="00072619">
        <w:rPr>
          <w:sz w:val="28"/>
          <w:szCs w:val="28"/>
        </w:rPr>
        <w:t>4</w:t>
      </w:r>
      <w:r w:rsidR="002920C8" w:rsidRPr="00072619">
        <w:rPr>
          <w:sz w:val="28"/>
          <w:szCs w:val="28"/>
        </w:rPr>
        <w:t xml:space="preserve"> год</w:t>
      </w:r>
      <w:r w:rsidR="00CC194E" w:rsidRPr="00072619">
        <w:rPr>
          <w:sz w:val="28"/>
          <w:szCs w:val="28"/>
        </w:rPr>
        <w:t>ах -</w:t>
      </w:r>
      <w:r w:rsidR="002920C8" w:rsidRPr="00072619">
        <w:rPr>
          <w:sz w:val="28"/>
          <w:szCs w:val="28"/>
        </w:rPr>
        <w:t xml:space="preserve"> 2 3</w:t>
      </w:r>
      <w:r w:rsidR="00490CC7" w:rsidRPr="00072619">
        <w:rPr>
          <w:sz w:val="28"/>
          <w:szCs w:val="28"/>
        </w:rPr>
        <w:t>39</w:t>
      </w:r>
      <w:r w:rsidR="002920C8" w:rsidRPr="00072619">
        <w:rPr>
          <w:sz w:val="28"/>
          <w:szCs w:val="28"/>
        </w:rPr>
        <w:t>,0</w:t>
      </w:r>
      <w:r w:rsidR="00AB3FAA" w:rsidRPr="00072619">
        <w:rPr>
          <w:sz w:val="28"/>
          <w:szCs w:val="28"/>
        </w:rPr>
        <w:t>0</w:t>
      </w:r>
      <w:r w:rsidR="002920C8" w:rsidRPr="00072619">
        <w:rPr>
          <w:sz w:val="28"/>
          <w:szCs w:val="28"/>
        </w:rPr>
        <w:t xml:space="preserve"> тыс. руб</w:t>
      </w:r>
      <w:r w:rsidR="00CC194E" w:rsidRPr="00072619">
        <w:rPr>
          <w:sz w:val="28"/>
          <w:szCs w:val="28"/>
        </w:rPr>
        <w:t>лей</w:t>
      </w:r>
      <w:r w:rsidR="002920C8" w:rsidRPr="00072619">
        <w:rPr>
          <w:sz w:val="28"/>
          <w:szCs w:val="28"/>
        </w:rPr>
        <w:t xml:space="preserve"> ежегодно;</w:t>
      </w:r>
    </w:p>
    <w:p w:rsidR="00490CC7" w:rsidRPr="00072619" w:rsidRDefault="009775CE" w:rsidP="00AF28DD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2920C8" w:rsidRPr="00072619">
        <w:rPr>
          <w:sz w:val="28"/>
          <w:szCs w:val="28"/>
        </w:rPr>
        <w:t xml:space="preserve">- </w:t>
      </w:r>
      <w:r w:rsidR="007F473F" w:rsidRPr="00072619">
        <w:rPr>
          <w:sz w:val="28"/>
          <w:szCs w:val="28"/>
        </w:rPr>
        <w:t xml:space="preserve">на </w:t>
      </w:r>
      <w:r w:rsidR="00AF28DD" w:rsidRPr="00072619">
        <w:rPr>
          <w:sz w:val="28"/>
          <w:szCs w:val="28"/>
        </w:rPr>
        <w:t xml:space="preserve">финансовое обеспечение деятельности Контрольно-счетной палаты городского округа Котельники Московской области: </w:t>
      </w:r>
      <w:r w:rsidR="00884106" w:rsidRPr="00072619">
        <w:rPr>
          <w:sz w:val="28"/>
          <w:szCs w:val="28"/>
        </w:rPr>
        <w:t>в 202</w:t>
      </w:r>
      <w:r w:rsidR="00FE2BD8" w:rsidRPr="00072619">
        <w:rPr>
          <w:sz w:val="28"/>
          <w:szCs w:val="28"/>
        </w:rPr>
        <w:t>2</w:t>
      </w:r>
      <w:r w:rsidR="00AF28DD" w:rsidRPr="00072619">
        <w:rPr>
          <w:sz w:val="28"/>
          <w:szCs w:val="28"/>
        </w:rPr>
        <w:t xml:space="preserve"> </w:t>
      </w:r>
      <w:r w:rsidR="00CC194E" w:rsidRPr="00072619">
        <w:rPr>
          <w:sz w:val="28"/>
          <w:szCs w:val="28"/>
        </w:rPr>
        <w:t>-</w:t>
      </w:r>
      <w:r w:rsidR="00AF28DD" w:rsidRPr="00072619">
        <w:rPr>
          <w:sz w:val="28"/>
          <w:szCs w:val="28"/>
        </w:rPr>
        <w:t xml:space="preserve"> 20</w:t>
      </w:r>
      <w:r w:rsidR="00884106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4</w:t>
      </w:r>
      <w:r w:rsidR="00AF28DD" w:rsidRPr="00072619">
        <w:rPr>
          <w:sz w:val="28"/>
          <w:szCs w:val="28"/>
        </w:rPr>
        <w:t xml:space="preserve"> годах в сумме </w:t>
      </w:r>
    </w:p>
    <w:p w:rsidR="00AF28DD" w:rsidRPr="00072619" w:rsidRDefault="00490CC7" w:rsidP="00AF28DD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>5</w:t>
      </w:r>
      <w:r w:rsidR="00CC194E" w:rsidRPr="00072619">
        <w:rPr>
          <w:sz w:val="28"/>
          <w:szCs w:val="28"/>
        </w:rPr>
        <w:t xml:space="preserve"> </w:t>
      </w:r>
      <w:r w:rsidRPr="00072619">
        <w:rPr>
          <w:sz w:val="28"/>
          <w:szCs w:val="28"/>
        </w:rPr>
        <w:t>807</w:t>
      </w:r>
      <w:r w:rsidR="002920C8" w:rsidRPr="00072619">
        <w:rPr>
          <w:sz w:val="28"/>
          <w:szCs w:val="28"/>
        </w:rPr>
        <w:t>,</w:t>
      </w:r>
      <w:r w:rsidR="00E111DC" w:rsidRPr="00072619">
        <w:rPr>
          <w:sz w:val="28"/>
          <w:szCs w:val="28"/>
        </w:rPr>
        <w:t>0</w:t>
      </w:r>
      <w:r w:rsidR="00AB3FAA" w:rsidRPr="00072619">
        <w:rPr>
          <w:sz w:val="28"/>
          <w:szCs w:val="28"/>
        </w:rPr>
        <w:t>0</w:t>
      </w:r>
      <w:r w:rsidR="00AF28DD" w:rsidRPr="00072619">
        <w:rPr>
          <w:sz w:val="28"/>
          <w:szCs w:val="28"/>
        </w:rPr>
        <w:t xml:space="preserve"> тыс. руб</w:t>
      </w:r>
      <w:r w:rsidR="00CC194E" w:rsidRPr="00072619">
        <w:rPr>
          <w:sz w:val="28"/>
          <w:szCs w:val="28"/>
        </w:rPr>
        <w:t>лей</w:t>
      </w:r>
      <w:r w:rsidR="00E42AEA" w:rsidRPr="00072619">
        <w:rPr>
          <w:sz w:val="28"/>
          <w:szCs w:val="28"/>
        </w:rPr>
        <w:t xml:space="preserve"> ежегодно;</w:t>
      </w:r>
    </w:p>
    <w:p w:rsidR="00E42AEA" w:rsidRPr="00072619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>- резервный фонд администрации городского округа Котельники Московской области в 202</w:t>
      </w:r>
      <w:r w:rsidR="00FE2BD8" w:rsidRPr="00072619">
        <w:rPr>
          <w:color w:val="000000" w:themeColor="text1"/>
          <w:sz w:val="28"/>
          <w:szCs w:val="28"/>
        </w:rPr>
        <w:t>2</w:t>
      </w:r>
      <w:r w:rsidRPr="00072619">
        <w:rPr>
          <w:color w:val="000000" w:themeColor="text1"/>
          <w:sz w:val="28"/>
          <w:szCs w:val="28"/>
        </w:rPr>
        <w:t>-202</w:t>
      </w:r>
      <w:r w:rsidR="00FE2BD8" w:rsidRPr="00072619">
        <w:rPr>
          <w:color w:val="000000" w:themeColor="text1"/>
          <w:sz w:val="28"/>
          <w:szCs w:val="28"/>
        </w:rPr>
        <w:t>4</w:t>
      </w:r>
      <w:r w:rsidRPr="00072619">
        <w:rPr>
          <w:color w:val="000000" w:themeColor="text1"/>
          <w:sz w:val="28"/>
          <w:szCs w:val="28"/>
        </w:rPr>
        <w:t xml:space="preserve"> годах составит 3 500,0</w:t>
      </w:r>
      <w:r w:rsidR="00AB3FAA" w:rsidRPr="00072619">
        <w:rPr>
          <w:color w:val="000000" w:themeColor="text1"/>
          <w:sz w:val="28"/>
          <w:szCs w:val="28"/>
        </w:rPr>
        <w:t>0</w:t>
      </w:r>
      <w:r w:rsidRPr="00072619">
        <w:rPr>
          <w:color w:val="000000" w:themeColor="text1"/>
          <w:sz w:val="28"/>
          <w:szCs w:val="28"/>
        </w:rPr>
        <w:t xml:space="preserve"> тыс. руб</w:t>
      </w:r>
      <w:r w:rsidR="00CC194E" w:rsidRPr="00072619">
        <w:rPr>
          <w:color w:val="000000" w:themeColor="text1"/>
          <w:sz w:val="28"/>
          <w:szCs w:val="28"/>
        </w:rPr>
        <w:t>лей</w:t>
      </w:r>
      <w:r w:rsidRPr="00072619">
        <w:rPr>
          <w:color w:val="000000" w:themeColor="text1"/>
          <w:sz w:val="28"/>
          <w:szCs w:val="28"/>
        </w:rPr>
        <w:t xml:space="preserve"> ежегодно;</w:t>
      </w:r>
    </w:p>
    <w:p w:rsidR="00E42AEA" w:rsidRPr="00072619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072619">
        <w:rPr>
          <w:color w:val="000000" w:themeColor="text1"/>
          <w:sz w:val="28"/>
          <w:szCs w:val="28"/>
        </w:rPr>
        <w:t>- резервный фонд на предупреждение и ликвидацию чрезвычайных ситуаций и последствий стихийных бедствий в 202</w:t>
      </w:r>
      <w:r w:rsidR="00FE2BD8" w:rsidRPr="00072619">
        <w:rPr>
          <w:color w:val="000000" w:themeColor="text1"/>
          <w:sz w:val="28"/>
          <w:szCs w:val="28"/>
        </w:rPr>
        <w:t>2</w:t>
      </w:r>
      <w:r w:rsidRPr="00072619">
        <w:rPr>
          <w:color w:val="000000" w:themeColor="text1"/>
          <w:sz w:val="28"/>
          <w:szCs w:val="28"/>
        </w:rPr>
        <w:t>-202</w:t>
      </w:r>
      <w:r w:rsidR="00FE2BD8" w:rsidRPr="00072619">
        <w:rPr>
          <w:color w:val="000000" w:themeColor="text1"/>
          <w:sz w:val="28"/>
          <w:szCs w:val="28"/>
        </w:rPr>
        <w:t>4</w:t>
      </w:r>
      <w:r w:rsidRPr="00072619">
        <w:rPr>
          <w:color w:val="000000" w:themeColor="text1"/>
          <w:sz w:val="28"/>
          <w:szCs w:val="28"/>
        </w:rPr>
        <w:t xml:space="preserve"> годах составит 3 500,0</w:t>
      </w:r>
      <w:r w:rsidR="00AB3FAA" w:rsidRPr="00072619">
        <w:rPr>
          <w:color w:val="000000" w:themeColor="text1"/>
          <w:sz w:val="28"/>
          <w:szCs w:val="28"/>
        </w:rPr>
        <w:t>0</w:t>
      </w:r>
      <w:r w:rsidRPr="00072619">
        <w:rPr>
          <w:color w:val="000000" w:themeColor="text1"/>
          <w:sz w:val="28"/>
          <w:szCs w:val="28"/>
        </w:rPr>
        <w:t xml:space="preserve"> тыс. руб</w:t>
      </w:r>
      <w:r w:rsidR="00CC194E" w:rsidRPr="00072619">
        <w:rPr>
          <w:color w:val="000000" w:themeColor="text1"/>
          <w:sz w:val="28"/>
          <w:szCs w:val="28"/>
        </w:rPr>
        <w:t>лей</w:t>
      </w:r>
      <w:r w:rsidR="00071697" w:rsidRPr="00072619">
        <w:rPr>
          <w:color w:val="000000" w:themeColor="text1"/>
          <w:sz w:val="28"/>
          <w:szCs w:val="28"/>
        </w:rPr>
        <w:t xml:space="preserve"> </w:t>
      </w:r>
      <w:r w:rsidRPr="00072619">
        <w:rPr>
          <w:color w:val="000000" w:themeColor="text1"/>
          <w:sz w:val="28"/>
          <w:szCs w:val="28"/>
        </w:rPr>
        <w:t>ежегодно;</w:t>
      </w:r>
    </w:p>
    <w:p w:rsidR="000262C5" w:rsidRPr="00072619" w:rsidRDefault="000262C5" w:rsidP="00AF28DD">
      <w:pPr>
        <w:ind w:firstLine="567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- другие расходы в 20</w:t>
      </w:r>
      <w:r w:rsidR="002920C8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году в сумме </w:t>
      </w:r>
      <w:r w:rsidR="00CC194E" w:rsidRPr="00072619">
        <w:rPr>
          <w:sz w:val="28"/>
          <w:szCs w:val="28"/>
        </w:rPr>
        <w:t>25</w:t>
      </w:r>
      <w:r w:rsidR="002920C8" w:rsidRPr="00072619">
        <w:rPr>
          <w:sz w:val="28"/>
          <w:szCs w:val="28"/>
        </w:rPr>
        <w:t xml:space="preserve"> 000</w:t>
      </w:r>
      <w:r w:rsidR="00E111DC" w:rsidRPr="00072619">
        <w:rPr>
          <w:sz w:val="28"/>
          <w:szCs w:val="28"/>
        </w:rPr>
        <w:t>,0</w:t>
      </w:r>
      <w:r w:rsidR="00AB3FAA" w:rsidRPr="00072619">
        <w:rPr>
          <w:sz w:val="28"/>
          <w:szCs w:val="28"/>
        </w:rPr>
        <w:t>0</w:t>
      </w:r>
      <w:r w:rsidRPr="00072619">
        <w:rPr>
          <w:sz w:val="28"/>
          <w:szCs w:val="28"/>
        </w:rPr>
        <w:t xml:space="preserve"> тыс. руб., в 20</w:t>
      </w:r>
      <w:r w:rsidR="00884106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3</w:t>
      </w:r>
      <w:r w:rsidR="00CC194E" w:rsidRPr="00072619">
        <w:rPr>
          <w:sz w:val="28"/>
          <w:szCs w:val="28"/>
        </w:rPr>
        <w:t xml:space="preserve"> </w:t>
      </w:r>
      <w:r w:rsidR="00490CC7" w:rsidRPr="00072619">
        <w:rPr>
          <w:sz w:val="28"/>
          <w:szCs w:val="28"/>
        </w:rPr>
        <w:t>году в сумме 10 000,00 тыс. руб</w:t>
      </w:r>
      <w:r w:rsidRPr="00072619">
        <w:rPr>
          <w:sz w:val="28"/>
          <w:szCs w:val="28"/>
        </w:rPr>
        <w:t>.</w:t>
      </w:r>
    </w:p>
    <w:p w:rsidR="00AB5C99" w:rsidRPr="00072619" w:rsidRDefault="00AB5C99" w:rsidP="00AB5C99">
      <w:pPr>
        <w:ind w:firstLine="567"/>
        <w:jc w:val="both"/>
        <w:rPr>
          <w:sz w:val="28"/>
          <w:szCs w:val="28"/>
        </w:rPr>
      </w:pPr>
      <w:r w:rsidRPr="00072619">
        <w:rPr>
          <w:color w:val="000000"/>
          <w:sz w:val="28"/>
          <w:szCs w:val="28"/>
        </w:rPr>
        <w:t xml:space="preserve">В представленном проекте Решения о бюджете городского округа Котельники </w:t>
      </w:r>
      <w:r w:rsidR="00884106" w:rsidRPr="00072619">
        <w:rPr>
          <w:color w:val="000000"/>
          <w:sz w:val="28"/>
          <w:szCs w:val="28"/>
        </w:rPr>
        <w:t xml:space="preserve">Московской области </w:t>
      </w:r>
      <w:r w:rsidRPr="00072619">
        <w:rPr>
          <w:sz w:val="28"/>
          <w:szCs w:val="28"/>
        </w:rPr>
        <w:t>расходы бюджета на 20</w:t>
      </w:r>
      <w:r w:rsidR="002920C8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2</w:t>
      </w:r>
      <w:r w:rsidRPr="00072619">
        <w:rPr>
          <w:sz w:val="28"/>
          <w:szCs w:val="28"/>
        </w:rPr>
        <w:t xml:space="preserve"> год и на плановый период 20</w:t>
      </w:r>
      <w:r w:rsidR="00884106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3</w:t>
      </w:r>
      <w:r w:rsidRPr="00072619">
        <w:rPr>
          <w:sz w:val="28"/>
          <w:szCs w:val="28"/>
        </w:rPr>
        <w:t xml:space="preserve"> и 202</w:t>
      </w:r>
      <w:r w:rsidR="00FE2BD8" w:rsidRPr="00072619">
        <w:rPr>
          <w:sz w:val="28"/>
          <w:szCs w:val="28"/>
        </w:rPr>
        <w:t>4</w:t>
      </w:r>
      <w:r w:rsidRPr="00072619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5778D8" w:rsidRPr="00072619" w:rsidRDefault="005778D8" w:rsidP="0000734E">
      <w:pPr>
        <w:jc w:val="center"/>
        <w:rPr>
          <w:b/>
          <w:sz w:val="28"/>
          <w:szCs w:val="28"/>
        </w:rPr>
      </w:pPr>
    </w:p>
    <w:p w:rsidR="0000734E" w:rsidRPr="00072619" w:rsidRDefault="0000734E" w:rsidP="0000734E">
      <w:pPr>
        <w:jc w:val="center"/>
        <w:rPr>
          <w:b/>
          <w:sz w:val="28"/>
          <w:szCs w:val="28"/>
        </w:rPr>
      </w:pPr>
      <w:r w:rsidRPr="00072619">
        <w:rPr>
          <w:b/>
          <w:sz w:val="28"/>
          <w:szCs w:val="28"/>
        </w:rPr>
        <w:t>Дефицит бюджета городского округа Котельники Московской области на 20</w:t>
      </w:r>
      <w:r w:rsidR="0017607F" w:rsidRPr="00072619">
        <w:rPr>
          <w:b/>
          <w:sz w:val="28"/>
          <w:szCs w:val="28"/>
        </w:rPr>
        <w:t>2</w:t>
      </w:r>
      <w:r w:rsidR="005778D8" w:rsidRPr="00072619">
        <w:rPr>
          <w:b/>
          <w:sz w:val="28"/>
          <w:szCs w:val="28"/>
        </w:rPr>
        <w:t>1</w:t>
      </w:r>
      <w:r w:rsidRPr="00072619">
        <w:rPr>
          <w:b/>
          <w:sz w:val="28"/>
          <w:szCs w:val="28"/>
        </w:rPr>
        <w:t xml:space="preserve"> год и на плановый период 20</w:t>
      </w:r>
      <w:r w:rsidR="0017607F" w:rsidRPr="00072619">
        <w:rPr>
          <w:b/>
          <w:sz w:val="28"/>
          <w:szCs w:val="28"/>
        </w:rPr>
        <w:t>2</w:t>
      </w:r>
      <w:r w:rsidR="005778D8" w:rsidRPr="00072619">
        <w:rPr>
          <w:b/>
          <w:sz w:val="28"/>
          <w:szCs w:val="28"/>
        </w:rPr>
        <w:t>2</w:t>
      </w:r>
      <w:r w:rsidRPr="00072619">
        <w:rPr>
          <w:b/>
          <w:sz w:val="28"/>
          <w:szCs w:val="28"/>
        </w:rPr>
        <w:t xml:space="preserve"> и 202</w:t>
      </w:r>
      <w:r w:rsidR="005778D8" w:rsidRPr="00072619">
        <w:rPr>
          <w:b/>
          <w:sz w:val="28"/>
          <w:szCs w:val="28"/>
        </w:rPr>
        <w:t>3</w:t>
      </w:r>
      <w:r w:rsidRPr="00072619">
        <w:rPr>
          <w:b/>
          <w:sz w:val="28"/>
          <w:szCs w:val="28"/>
        </w:rPr>
        <w:t xml:space="preserve"> годов </w:t>
      </w:r>
    </w:p>
    <w:p w:rsidR="0000734E" w:rsidRPr="00072619" w:rsidRDefault="0000734E" w:rsidP="0000734E">
      <w:pPr>
        <w:jc w:val="center"/>
        <w:rPr>
          <w:b/>
          <w:sz w:val="28"/>
          <w:szCs w:val="28"/>
        </w:rPr>
      </w:pPr>
    </w:p>
    <w:p w:rsidR="0000734E" w:rsidRPr="00072619" w:rsidRDefault="005778D8" w:rsidP="0000734E">
      <w:pPr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00734E" w:rsidRPr="00072619">
        <w:rPr>
          <w:sz w:val="28"/>
          <w:szCs w:val="28"/>
        </w:rPr>
        <w:t>Дефицит бюджета городского округа Котельники составит:</w:t>
      </w:r>
    </w:p>
    <w:p w:rsidR="0000734E" w:rsidRPr="00072619" w:rsidRDefault="005778D8" w:rsidP="0000734E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00734E" w:rsidRPr="00072619">
        <w:rPr>
          <w:sz w:val="28"/>
          <w:szCs w:val="28"/>
        </w:rPr>
        <w:t>- в 20</w:t>
      </w:r>
      <w:r w:rsidR="0017607F" w:rsidRPr="00072619">
        <w:rPr>
          <w:sz w:val="28"/>
          <w:szCs w:val="28"/>
        </w:rPr>
        <w:t>2</w:t>
      </w:r>
      <w:r w:rsidR="00FE2BD8" w:rsidRPr="00072619">
        <w:rPr>
          <w:sz w:val="28"/>
          <w:szCs w:val="28"/>
        </w:rPr>
        <w:t>2</w:t>
      </w:r>
      <w:r w:rsidR="0000734E" w:rsidRPr="00072619">
        <w:rPr>
          <w:sz w:val="28"/>
          <w:szCs w:val="28"/>
        </w:rPr>
        <w:t xml:space="preserve"> году в сумме </w:t>
      </w:r>
      <w:r w:rsidR="00490CC7" w:rsidRPr="00072619">
        <w:rPr>
          <w:sz w:val="28"/>
          <w:szCs w:val="28"/>
        </w:rPr>
        <w:t>57 922,31</w:t>
      </w:r>
      <w:r w:rsidR="0000734E" w:rsidRPr="00072619">
        <w:rPr>
          <w:color w:val="000000" w:themeColor="text1"/>
          <w:sz w:val="28"/>
          <w:szCs w:val="28"/>
        </w:rPr>
        <w:t xml:space="preserve"> тыс. руб</w:t>
      </w:r>
      <w:r w:rsidRPr="00072619">
        <w:rPr>
          <w:color w:val="000000" w:themeColor="text1"/>
          <w:sz w:val="28"/>
          <w:szCs w:val="28"/>
        </w:rPr>
        <w:t>лей</w:t>
      </w:r>
      <w:r w:rsidR="0000734E" w:rsidRPr="00072619">
        <w:rPr>
          <w:color w:val="000000" w:themeColor="text1"/>
          <w:sz w:val="28"/>
          <w:szCs w:val="28"/>
        </w:rPr>
        <w:t xml:space="preserve">, что составляет </w:t>
      </w:r>
      <w:r w:rsidR="00490CC7" w:rsidRPr="00072619">
        <w:rPr>
          <w:color w:val="000000" w:themeColor="text1"/>
          <w:sz w:val="28"/>
          <w:szCs w:val="28"/>
        </w:rPr>
        <w:t>4,7</w:t>
      </w:r>
      <w:r w:rsidR="00F2104C" w:rsidRPr="00072619">
        <w:rPr>
          <w:color w:val="000000" w:themeColor="text1"/>
          <w:sz w:val="28"/>
          <w:szCs w:val="28"/>
        </w:rPr>
        <w:t xml:space="preserve"> п</w:t>
      </w:r>
      <w:r w:rsidR="0000734E" w:rsidRPr="00072619">
        <w:rPr>
          <w:color w:val="000000" w:themeColor="text1"/>
          <w:sz w:val="28"/>
          <w:szCs w:val="28"/>
        </w:rPr>
        <w:t>роцента к общей сумме доходов без учета безвозмездных поступлений</w:t>
      </w:r>
      <w:r w:rsidR="0000734E" w:rsidRPr="00072619">
        <w:rPr>
          <w:sz w:val="28"/>
          <w:szCs w:val="28"/>
        </w:rPr>
        <w:t>;</w:t>
      </w:r>
    </w:p>
    <w:p w:rsidR="0000734E" w:rsidRPr="00072619" w:rsidRDefault="005778D8" w:rsidP="0000734E">
      <w:pPr>
        <w:jc w:val="both"/>
        <w:rPr>
          <w:sz w:val="28"/>
          <w:szCs w:val="28"/>
        </w:rPr>
      </w:pPr>
      <w:r w:rsidRPr="00072619">
        <w:rPr>
          <w:sz w:val="28"/>
          <w:szCs w:val="28"/>
        </w:rPr>
        <w:tab/>
      </w:r>
      <w:r w:rsidR="0000734E" w:rsidRPr="00072619">
        <w:rPr>
          <w:sz w:val="28"/>
          <w:szCs w:val="28"/>
        </w:rPr>
        <w:t xml:space="preserve">- </w:t>
      </w:r>
      <w:r w:rsidR="0017607F" w:rsidRPr="00072619">
        <w:rPr>
          <w:sz w:val="28"/>
          <w:szCs w:val="28"/>
        </w:rPr>
        <w:t>в 202</w:t>
      </w:r>
      <w:r w:rsidR="00FE2BD8" w:rsidRPr="00072619">
        <w:rPr>
          <w:sz w:val="28"/>
          <w:szCs w:val="28"/>
        </w:rPr>
        <w:t>3</w:t>
      </w:r>
      <w:r w:rsidR="0000734E" w:rsidRPr="00072619">
        <w:rPr>
          <w:sz w:val="28"/>
          <w:szCs w:val="28"/>
        </w:rPr>
        <w:t xml:space="preserve"> году в сумме </w:t>
      </w:r>
      <w:r w:rsidR="00490CC7" w:rsidRPr="00072619">
        <w:rPr>
          <w:sz w:val="28"/>
          <w:szCs w:val="28"/>
        </w:rPr>
        <w:t>110 188,51</w:t>
      </w:r>
      <w:r w:rsidR="0000734E" w:rsidRPr="00072619">
        <w:rPr>
          <w:color w:val="000000" w:themeColor="text1"/>
          <w:sz w:val="28"/>
          <w:szCs w:val="28"/>
        </w:rPr>
        <w:t xml:space="preserve"> тыс. руб</w:t>
      </w:r>
      <w:r w:rsidRPr="00072619">
        <w:rPr>
          <w:color w:val="000000" w:themeColor="text1"/>
          <w:sz w:val="28"/>
          <w:szCs w:val="28"/>
        </w:rPr>
        <w:t>лей</w:t>
      </w:r>
      <w:r w:rsidR="0000734E" w:rsidRPr="00072619">
        <w:rPr>
          <w:color w:val="000000" w:themeColor="text1"/>
          <w:sz w:val="28"/>
          <w:szCs w:val="28"/>
        </w:rPr>
        <w:t xml:space="preserve">, что составляет </w:t>
      </w:r>
      <w:r w:rsidR="00490CC7" w:rsidRPr="00072619">
        <w:rPr>
          <w:color w:val="000000" w:themeColor="text1"/>
          <w:sz w:val="28"/>
          <w:szCs w:val="28"/>
        </w:rPr>
        <w:t>8,7</w:t>
      </w:r>
      <w:r w:rsidR="0000734E" w:rsidRPr="00072619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="0000734E" w:rsidRPr="00072619">
        <w:rPr>
          <w:sz w:val="28"/>
          <w:szCs w:val="28"/>
        </w:rPr>
        <w:t>;</w:t>
      </w:r>
    </w:p>
    <w:p w:rsidR="00374679" w:rsidRPr="00072619" w:rsidRDefault="005778D8" w:rsidP="005778D8">
      <w:pPr>
        <w:jc w:val="both"/>
        <w:rPr>
          <w:color w:val="FF0000"/>
          <w:sz w:val="28"/>
          <w:szCs w:val="28"/>
        </w:rPr>
      </w:pPr>
      <w:r w:rsidRPr="00072619">
        <w:rPr>
          <w:sz w:val="28"/>
          <w:szCs w:val="28"/>
        </w:rPr>
        <w:tab/>
      </w:r>
      <w:r w:rsidR="0000734E" w:rsidRPr="00072619">
        <w:rPr>
          <w:sz w:val="28"/>
          <w:szCs w:val="28"/>
        </w:rPr>
        <w:t xml:space="preserve">- </w:t>
      </w:r>
      <w:r w:rsidR="0017607F" w:rsidRPr="00072619">
        <w:rPr>
          <w:sz w:val="28"/>
          <w:szCs w:val="28"/>
        </w:rPr>
        <w:t>в 202</w:t>
      </w:r>
      <w:r w:rsidR="00FE2BD8" w:rsidRPr="00072619">
        <w:rPr>
          <w:sz w:val="28"/>
          <w:szCs w:val="28"/>
        </w:rPr>
        <w:t>4</w:t>
      </w:r>
      <w:r w:rsidR="0000734E" w:rsidRPr="00072619">
        <w:rPr>
          <w:sz w:val="28"/>
          <w:szCs w:val="28"/>
        </w:rPr>
        <w:t xml:space="preserve"> году </w:t>
      </w:r>
      <w:r w:rsidR="0000734E" w:rsidRPr="00072619">
        <w:rPr>
          <w:color w:val="000000" w:themeColor="text1"/>
          <w:sz w:val="28"/>
          <w:szCs w:val="28"/>
        </w:rPr>
        <w:t xml:space="preserve">в сумме </w:t>
      </w:r>
      <w:r w:rsidR="00490CC7" w:rsidRPr="00072619">
        <w:rPr>
          <w:color w:val="000000" w:themeColor="text1"/>
          <w:sz w:val="28"/>
          <w:szCs w:val="28"/>
        </w:rPr>
        <w:t>129 450,36</w:t>
      </w:r>
      <w:r w:rsidR="0000734E" w:rsidRPr="00072619">
        <w:rPr>
          <w:color w:val="000000" w:themeColor="text1"/>
          <w:sz w:val="28"/>
          <w:szCs w:val="28"/>
        </w:rPr>
        <w:t xml:space="preserve"> </w:t>
      </w:r>
      <w:r w:rsidR="0000734E" w:rsidRPr="00072619">
        <w:rPr>
          <w:sz w:val="28"/>
          <w:szCs w:val="28"/>
        </w:rPr>
        <w:t>тыс. руб.,</w:t>
      </w:r>
      <w:r w:rsidR="0000734E" w:rsidRPr="00072619">
        <w:rPr>
          <w:color w:val="000000" w:themeColor="text1"/>
          <w:sz w:val="28"/>
          <w:szCs w:val="28"/>
        </w:rPr>
        <w:t xml:space="preserve"> что составляет </w:t>
      </w:r>
      <w:r w:rsidR="00490CC7" w:rsidRPr="00072619">
        <w:rPr>
          <w:color w:val="000000" w:themeColor="text1"/>
          <w:sz w:val="28"/>
          <w:szCs w:val="28"/>
        </w:rPr>
        <w:t>9</w:t>
      </w:r>
      <w:r w:rsidR="00E33604" w:rsidRPr="00072619">
        <w:rPr>
          <w:color w:val="000000" w:themeColor="text1"/>
          <w:sz w:val="28"/>
          <w:szCs w:val="28"/>
        </w:rPr>
        <w:t>,9</w:t>
      </w:r>
      <w:r w:rsidR="0000734E" w:rsidRPr="00072619">
        <w:rPr>
          <w:color w:val="000000" w:themeColor="text1"/>
          <w:sz w:val="28"/>
          <w:szCs w:val="28"/>
        </w:rPr>
        <w:t xml:space="preserve"> процент</w:t>
      </w:r>
      <w:r w:rsidR="00E33604" w:rsidRPr="00072619">
        <w:rPr>
          <w:color w:val="000000" w:themeColor="text1"/>
          <w:sz w:val="28"/>
          <w:szCs w:val="28"/>
        </w:rPr>
        <w:t>ов</w:t>
      </w:r>
      <w:r w:rsidR="0000734E" w:rsidRPr="00072619">
        <w:rPr>
          <w:color w:val="000000" w:themeColor="text1"/>
          <w:sz w:val="28"/>
          <w:szCs w:val="28"/>
        </w:rPr>
        <w:t xml:space="preserve"> к общей сумме доходов без учета безвозмездных поступлений</w:t>
      </w:r>
      <w:r w:rsidR="0000734E" w:rsidRPr="00072619">
        <w:rPr>
          <w:color w:val="FF0000"/>
          <w:sz w:val="28"/>
          <w:szCs w:val="28"/>
        </w:rPr>
        <w:t>.</w:t>
      </w:r>
    </w:p>
    <w:p w:rsidR="005778D8" w:rsidRPr="00072619" w:rsidRDefault="005778D8" w:rsidP="005778D8">
      <w:pPr>
        <w:jc w:val="both"/>
        <w:rPr>
          <w:sz w:val="28"/>
          <w:szCs w:val="28"/>
        </w:rPr>
      </w:pPr>
    </w:p>
    <w:p w:rsidR="00374679" w:rsidRPr="00BE3CE7" w:rsidRDefault="00374679" w:rsidP="00374679">
      <w:pPr>
        <w:pStyle w:val="a3"/>
        <w:rPr>
          <w:sz w:val="28"/>
          <w:szCs w:val="28"/>
          <w:u w:val="none"/>
          <w:lang w:val="ru-RU"/>
        </w:rPr>
      </w:pPr>
      <w:r w:rsidRPr="00BE3CE7">
        <w:rPr>
          <w:sz w:val="28"/>
          <w:szCs w:val="28"/>
          <w:u w:val="none"/>
          <w:lang w:val="ru-RU"/>
        </w:rPr>
        <w:t xml:space="preserve">Муниципальный </w:t>
      </w:r>
      <w:r w:rsidRPr="00BE3CE7">
        <w:rPr>
          <w:sz w:val="28"/>
          <w:szCs w:val="28"/>
          <w:u w:val="none"/>
        </w:rPr>
        <w:t xml:space="preserve">долг </w:t>
      </w:r>
      <w:r w:rsidRPr="00BE3CE7">
        <w:rPr>
          <w:sz w:val="28"/>
          <w:szCs w:val="28"/>
          <w:u w:val="none"/>
          <w:lang w:val="ru-RU"/>
        </w:rPr>
        <w:t xml:space="preserve">городского округа Котельники </w:t>
      </w:r>
      <w:r w:rsidRPr="00BE3CE7">
        <w:rPr>
          <w:sz w:val="28"/>
          <w:szCs w:val="28"/>
          <w:u w:val="none"/>
        </w:rPr>
        <w:t>Московской области</w:t>
      </w:r>
    </w:p>
    <w:p w:rsidR="00374679" w:rsidRPr="00BE3CE7" w:rsidRDefault="00374679" w:rsidP="00374679">
      <w:pPr>
        <w:pStyle w:val="a3"/>
        <w:rPr>
          <w:sz w:val="28"/>
          <w:szCs w:val="28"/>
          <w:u w:val="none"/>
          <w:lang w:val="ru-RU"/>
        </w:rPr>
      </w:pPr>
    </w:p>
    <w:p w:rsidR="000F3FF0" w:rsidRPr="00BE3CE7" w:rsidRDefault="00374679" w:rsidP="00E22A3E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Ожидаемый объем </w:t>
      </w:r>
      <w:r w:rsidR="00E22A3E" w:rsidRPr="00BE3CE7">
        <w:rPr>
          <w:sz w:val="28"/>
          <w:szCs w:val="28"/>
        </w:rPr>
        <w:t>муниципального</w:t>
      </w:r>
      <w:r w:rsidRPr="00BE3CE7">
        <w:rPr>
          <w:sz w:val="28"/>
          <w:szCs w:val="28"/>
        </w:rPr>
        <w:t xml:space="preserve"> долга </w:t>
      </w:r>
      <w:r w:rsidR="00E22A3E" w:rsidRPr="00BE3CE7">
        <w:rPr>
          <w:sz w:val="28"/>
          <w:szCs w:val="28"/>
        </w:rPr>
        <w:t xml:space="preserve">городского округа Котельники </w:t>
      </w:r>
      <w:r w:rsidRPr="00BE3CE7">
        <w:rPr>
          <w:sz w:val="28"/>
          <w:szCs w:val="28"/>
        </w:rPr>
        <w:t>Московской области по состоянию</w:t>
      </w:r>
      <w:r w:rsidR="00134813" w:rsidRPr="00BE3CE7">
        <w:rPr>
          <w:sz w:val="28"/>
          <w:szCs w:val="28"/>
        </w:rPr>
        <w:t xml:space="preserve"> на </w:t>
      </w:r>
      <w:r w:rsidR="00AB3FAA" w:rsidRPr="00BE3CE7">
        <w:rPr>
          <w:sz w:val="28"/>
          <w:szCs w:val="28"/>
        </w:rPr>
        <w:t>1 января 202</w:t>
      </w:r>
      <w:r w:rsidR="00FE2BD8">
        <w:rPr>
          <w:sz w:val="28"/>
          <w:szCs w:val="28"/>
        </w:rPr>
        <w:t>2</w:t>
      </w:r>
      <w:r w:rsidRPr="00BE3CE7">
        <w:rPr>
          <w:sz w:val="28"/>
          <w:szCs w:val="28"/>
        </w:rPr>
        <w:t xml:space="preserve"> года составит </w:t>
      </w:r>
      <w:r w:rsidR="00E22A3E" w:rsidRPr="00BE3CE7">
        <w:rPr>
          <w:sz w:val="28"/>
          <w:szCs w:val="28"/>
        </w:rPr>
        <w:t>0,0</w:t>
      </w:r>
      <w:r w:rsidR="00AB3FAA" w:rsidRPr="00BE3CE7">
        <w:rPr>
          <w:sz w:val="28"/>
          <w:szCs w:val="28"/>
        </w:rPr>
        <w:t>0</w:t>
      </w:r>
      <w:r w:rsidRPr="00BE3CE7">
        <w:rPr>
          <w:sz w:val="28"/>
          <w:szCs w:val="28"/>
        </w:rPr>
        <w:t> тыс. рублей</w:t>
      </w:r>
      <w:r w:rsidR="00E22A3E" w:rsidRPr="00BE3CE7">
        <w:rPr>
          <w:sz w:val="28"/>
          <w:szCs w:val="28"/>
        </w:rPr>
        <w:t xml:space="preserve"> </w:t>
      </w:r>
      <w:r w:rsidR="000F3FF0" w:rsidRPr="00BE3CE7">
        <w:rPr>
          <w:sz w:val="28"/>
          <w:szCs w:val="28"/>
        </w:rPr>
        <w:t>распределится следующим образом:</w:t>
      </w:r>
    </w:p>
    <w:p w:rsidR="00374679" w:rsidRPr="00BE3CE7" w:rsidRDefault="00374679" w:rsidP="00E22A3E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>коммерчески</w:t>
      </w:r>
      <w:r w:rsidR="000F3FF0" w:rsidRPr="00BE3CE7">
        <w:rPr>
          <w:sz w:val="28"/>
          <w:szCs w:val="28"/>
        </w:rPr>
        <w:t>е</w:t>
      </w:r>
      <w:r w:rsidRPr="00BE3CE7">
        <w:rPr>
          <w:sz w:val="28"/>
          <w:szCs w:val="28"/>
        </w:rPr>
        <w:t xml:space="preserve"> кредит</w:t>
      </w:r>
      <w:r w:rsidR="000F3FF0" w:rsidRPr="00BE3CE7">
        <w:rPr>
          <w:sz w:val="28"/>
          <w:szCs w:val="28"/>
        </w:rPr>
        <w:t>ы</w:t>
      </w:r>
      <w:r w:rsidRPr="00BE3CE7">
        <w:rPr>
          <w:sz w:val="28"/>
          <w:szCs w:val="28"/>
        </w:rPr>
        <w:t xml:space="preserve"> – </w:t>
      </w:r>
      <w:r w:rsidR="00E22A3E" w:rsidRPr="00BE3CE7">
        <w:rPr>
          <w:sz w:val="28"/>
          <w:szCs w:val="28"/>
        </w:rPr>
        <w:t>0,0</w:t>
      </w:r>
      <w:r w:rsidR="00AB3FAA" w:rsidRPr="00BE3CE7">
        <w:rPr>
          <w:sz w:val="28"/>
          <w:szCs w:val="28"/>
        </w:rPr>
        <w:t>0</w:t>
      </w:r>
      <w:r w:rsidRPr="00BE3CE7">
        <w:rPr>
          <w:sz w:val="28"/>
          <w:szCs w:val="28"/>
        </w:rPr>
        <w:t> тыс</w:t>
      </w:r>
      <w:r w:rsidR="00E22A3E" w:rsidRPr="00BE3CE7">
        <w:rPr>
          <w:sz w:val="28"/>
          <w:szCs w:val="28"/>
        </w:rPr>
        <w:t>. рублей.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Верхний предел </w:t>
      </w:r>
      <w:r w:rsidR="00E22A3E" w:rsidRPr="00BE3CE7">
        <w:rPr>
          <w:sz w:val="28"/>
          <w:szCs w:val="28"/>
        </w:rPr>
        <w:t xml:space="preserve">муниципального </w:t>
      </w:r>
      <w:r w:rsidRPr="00BE3CE7">
        <w:rPr>
          <w:sz w:val="28"/>
          <w:szCs w:val="28"/>
        </w:rPr>
        <w:t>долга</w:t>
      </w:r>
      <w:r w:rsidR="00E22A3E" w:rsidRPr="00BE3CE7">
        <w:rPr>
          <w:sz w:val="28"/>
          <w:szCs w:val="28"/>
        </w:rPr>
        <w:t xml:space="preserve"> городского округа Котельники </w:t>
      </w:r>
      <w:r w:rsidRPr="00BE3CE7">
        <w:rPr>
          <w:sz w:val="28"/>
          <w:szCs w:val="28"/>
        </w:rPr>
        <w:t>Московской области по состоянию на 01.01.202</w:t>
      </w:r>
      <w:r w:rsidR="003C411F">
        <w:rPr>
          <w:sz w:val="28"/>
          <w:szCs w:val="28"/>
        </w:rPr>
        <w:t>3</w:t>
      </w:r>
      <w:r w:rsidRPr="00BE3CE7">
        <w:rPr>
          <w:sz w:val="28"/>
          <w:szCs w:val="28"/>
        </w:rPr>
        <w:t xml:space="preserve"> составит </w:t>
      </w:r>
      <w:r w:rsidR="003C411F">
        <w:rPr>
          <w:sz w:val="28"/>
          <w:szCs w:val="28"/>
        </w:rPr>
        <w:t>0,00</w:t>
      </w:r>
      <w:r w:rsidRPr="00BE3CE7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Прогнозируемый объем привлечения средств в рамках Программы </w:t>
      </w:r>
      <w:r w:rsidR="00E22A3E" w:rsidRPr="00BE3CE7">
        <w:rPr>
          <w:sz w:val="28"/>
          <w:szCs w:val="28"/>
        </w:rPr>
        <w:t>муниципальных</w:t>
      </w:r>
      <w:r w:rsidRPr="00BE3CE7">
        <w:rPr>
          <w:sz w:val="28"/>
          <w:szCs w:val="28"/>
        </w:rPr>
        <w:t xml:space="preserve"> внутренних заимствований </w:t>
      </w:r>
      <w:r w:rsidR="00E22A3E" w:rsidRPr="00BE3CE7">
        <w:rPr>
          <w:sz w:val="28"/>
          <w:szCs w:val="28"/>
        </w:rPr>
        <w:t xml:space="preserve">городского округа Котельники </w:t>
      </w:r>
      <w:r w:rsidRPr="00BE3CE7">
        <w:rPr>
          <w:sz w:val="28"/>
          <w:szCs w:val="28"/>
        </w:rPr>
        <w:t>Московской области на 202</w:t>
      </w:r>
      <w:r w:rsidR="00921F81">
        <w:rPr>
          <w:sz w:val="28"/>
          <w:szCs w:val="28"/>
        </w:rPr>
        <w:t>2</w:t>
      </w:r>
      <w:r w:rsidRPr="00BE3CE7">
        <w:rPr>
          <w:sz w:val="28"/>
          <w:szCs w:val="28"/>
        </w:rPr>
        <w:t xml:space="preserve"> год и на плановый период 202</w:t>
      </w:r>
      <w:r w:rsidR="00921F81">
        <w:rPr>
          <w:sz w:val="28"/>
          <w:szCs w:val="28"/>
        </w:rPr>
        <w:t>3</w:t>
      </w:r>
      <w:r w:rsidRPr="00BE3CE7">
        <w:rPr>
          <w:sz w:val="28"/>
          <w:szCs w:val="28"/>
        </w:rPr>
        <w:t xml:space="preserve"> и 202</w:t>
      </w:r>
      <w:r w:rsidR="00921F81">
        <w:rPr>
          <w:sz w:val="28"/>
          <w:szCs w:val="28"/>
        </w:rPr>
        <w:t>4</w:t>
      </w:r>
      <w:r w:rsidRPr="00BE3CE7">
        <w:rPr>
          <w:sz w:val="28"/>
          <w:szCs w:val="28"/>
        </w:rPr>
        <w:t xml:space="preserve"> годов в сумме </w:t>
      </w:r>
      <w:r w:rsidR="003C411F">
        <w:rPr>
          <w:sz w:val="28"/>
          <w:szCs w:val="28"/>
        </w:rPr>
        <w:t>50 000,00</w:t>
      </w:r>
      <w:r w:rsidRPr="00BE3CE7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коммерческие кредиты – </w:t>
      </w:r>
      <w:r w:rsidR="003C411F">
        <w:rPr>
          <w:sz w:val="28"/>
          <w:szCs w:val="28"/>
        </w:rPr>
        <w:t>50 000,00</w:t>
      </w:r>
      <w:r w:rsidRPr="00BE3CE7">
        <w:rPr>
          <w:sz w:val="28"/>
          <w:szCs w:val="28"/>
        </w:rPr>
        <w:t xml:space="preserve"> тыс. рублей.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>Прогнозируемый объем погашения средств в 202</w:t>
      </w:r>
      <w:r w:rsidR="003C411F">
        <w:rPr>
          <w:sz w:val="28"/>
          <w:szCs w:val="28"/>
        </w:rPr>
        <w:t>2</w:t>
      </w:r>
      <w:r w:rsidRPr="00BE3CE7">
        <w:rPr>
          <w:sz w:val="28"/>
          <w:szCs w:val="28"/>
        </w:rPr>
        <w:t xml:space="preserve"> году в сумме </w:t>
      </w:r>
      <w:r w:rsidRPr="00BE3CE7">
        <w:rPr>
          <w:sz w:val="28"/>
          <w:szCs w:val="28"/>
        </w:rPr>
        <w:br/>
      </w:r>
      <w:r w:rsidR="003C411F">
        <w:rPr>
          <w:sz w:val="28"/>
          <w:szCs w:val="28"/>
        </w:rPr>
        <w:t>5</w:t>
      </w:r>
      <w:r w:rsidR="009F20F2" w:rsidRPr="00BE3CE7">
        <w:rPr>
          <w:sz w:val="28"/>
          <w:szCs w:val="28"/>
        </w:rPr>
        <w:t>0 000,0</w:t>
      </w:r>
      <w:r w:rsidR="00AB3FAA" w:rsidRPr="00BE3CE7">
        <w:rPr>
          <w:sz w:val="28"/>
          <w:szCs w:val="28"/>
        </w:rPr>
        <w:t>0</w:t>
      </w:r>
      <w:r w:rsidRPr="00BE3CE7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коммерческие кредиты – </w:t>
      </w:r>
      <w:r w:rsidR="003C411F">
        <w:rPr>
          <w:sz w:val="28"/>
          <w:szCs w:val="28"/>
        </w:rPr>
        <w:t>5</w:t>
      </w:r>
      <w:r w:rsidR="009F20F2" w:rsidRPr="00BE3CE7">
        <w:rPr>
          <w:sz w:val="28"/>
          <w:szCs w:val="28"/>
        </w:rPr>
        <w:t>0 000,0</w:t>
      </w:r>
      <w:r w:rsidR="00AB3FAA" w:rsidRPr="00BE3CE7">
        <w:rPr>
          <w:sz w:val="28"/>
          <w:szCs w:val="28"/>
        </w:rPr>
        <w:t>0</w:t>
      </w:r>
      <w:r w:rsidRPr="00BE3CE7">
        <w:rPr>
          <w:sz w:val="28"/>
          <w:szCs w:val="28"/>
        </w:rPr>
        <w:t xml:space="preserve"> тыс. рублей.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Верхний предел </w:t>
      </w:r>
      <w:r w:rsidR="009F20F2" w:rsidRPr="00BE3CE7">
        <w:rPr>
          <w:sz w:val="28"/>
          <w:szCs w:val="28"/>
        </w:rPr>
        <w:t>муниципального</w:t>
      </w:r>
      <w:r w:rsidRPr="00BE3CE7">
        <w:rPr>
          <w:sz w:val="28"/>
          <w:szCs w:val="28"/>
        </w:rPr>
        <w:t xml:space="preserve"> долга </w:t>
      </w:r>
      <w:r w:rsidR="009F20F2" w:rsidRPr="00BE3CE7">
        <w:rPr>
          <w:sz w:val="28"/>
          <w:szCs w:val="28"/>
        </w:rPr>
        <w:t xml:space="preserve">городского округа Котельники </w:t>
      </w:r>
      <w:r w:rsidRPr="00BE3CE7">
        <w:rPr>
          <w:sz w:val="28"/>
          <w:szCs w:val="28"/>
        </w:rPr>
        <w:t>Московской области по состоянию на 01.01.202</w:t>
      </w:r>
      <w:r w:rsidR="003C411F">
        <w:rPr>
          <w:sz w:val="28"/>
          <w:szCs w:val="28"/>
        </w:rPr>
        <w:t>4</w:t>
      </w:r>
      <w:r w:rsidRPr="00BE3CE7">
        <w:rPr>
          <w:sz w:val="28"/>
          <w:szCs w:val="28"/>
        </w:rPr>
        <w:t xml:space="preserve"> составит </w:t>
      </w:r>
      <w:r w:rsidR="003C411F">
        <w:rPr>
          <w:sz w:val="28"/>
          <w:szCs w:val="28"/>
        </w:rPr>
        <w:t>0,00</w:t>
      </w:r>
      <w:r w:rsidRPr="00BE3CE7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>Прогнозируемый объем привлечения средств в 202</w:t>
      </w:r>
      <w:r w:rsidR="003C411F">
        <w:rPr>
          <w:sz w:val="28"/>
          <w:szCs w:val="28"/>
        </w:rPr>
        <w:t>3</w:t>
      </w:r>
      <w:r w:rsidRPr="00BE3CE7">
        <w:rPr>
          <w:sz w:val="28"/>
          <w:szCs w:val="28"/>
        </w:rPr>
        <w:t xml:space="preserve"> году в рамках Программы </w:t>
      </w:r>
      <w:r w:rsidR="009F20F2" w:rsidRPr="00BE3CE7">
        <w:rPr>
          <w:sz w:val="28"/>
          <w:szCs w:val="28"/>
        </w:rPr>
        <w:t>муниципальных</w:t>
      </w:r>
      <w:r w:rsidRPr="00BE3CE7">
        <w:rPr>
          <w:sz w:val="28"/>
          <w:szCs w:val="28"/>
        </w:rPr>
        <w:t xml:space="preserve"> внутренних заимствований </w:t>
      </w:r>
      <w:r w:rsidR="009F20F2" w:rsidRPr="00BE3CE7">
        <w:rPr>
          <w:sz w:val="28"/>
          <w:szCs w:val="28"/>
        </w:rPr>
        <w:t xml:space="preserve">городского округа Котельники </w:t>
      </w:r>
      <w:r w:rsidRPr="00BE3CE7">
        <w:rPr>
          <w:sz w:val="28"/>
          <w:szCs w:val="28"/>
        </w:rPr>
        <w:t>Московской области на 202</w:t>
      </w:r>
      <w:r w:rsidR="003C411F">
        <w:rPr>
          <w:sz w:val="28"/>
          <w:szCs w:val="28"/>
        </w:rPr>
        <w:t>2</w:t>
      </w:r>
      <w:r w:rsidRPr="00BE3CE7">
        <w:rPr>
          <w:sz w:val="28"/>
          <w:szCs w:val="28"/>
        </w:rPr>
        <w:t xml:space="preserve"> год и на плановый период 202</w:t>
      </w:r>
      <w:r w:rsidR="003C411F">
        <w:rPr>
          <w:sz w:val="28"/>
          <w:szCs w:val="28"/>
        </w:rPr>
        <w:t>3</w:t>
      </w:r>
      <w:r w:rsidRPr="00BE3CE7">
        <w:rPr>
          <w:sz w:val="28"/>
          <w:szCs w:val="28"/>
        </w:rPr>
        <w:t xml:space="preserve"> и 202</w:t>
      </w:r>
      <w:r w:rsidR="003C411F">
        <w:rPr>
          <w:sz w:val="28"/>
          <w:szCs w:val="28"/>
        </w:rPr>
        <w:t>4</w:t>
      </w:r>
      <w:r w:rsidRPr="00BE3CE7">
        <w:rPr>
          <w:sz w:val="28"/>
          <w:szCs w:val="28"/>
        </w:rPr>
        <w:t xml:space="preserve"> годов в сумме </w:t>
      </w:r>
      <w:r w:rsidR="003C411F">
        <w:rPr>
          <w:sz w:val="28"/>
          <w:szCs w:val="28"/>
        </w:rPr>
        <w:t>0,00</w:t>
      </w:r>
      <w:r w:rsidRPr="00BE3CE7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коммерческие кредиты – </w:t>
      </w:r>
      <w:r w:rsidR="003C411F">
        <w:rPr>
          <w:sz w:val="28"/>
          <w:szCs w:val="28"/>
        </w:rPr>
        <w:t>0,00</w:t>
      </w:r>
      <w:r w:rsidRPr="00BE3CE7">
        <w:rPr>
          <w:sz w:val="28"/>
          <w:szCs w:val="28"/>
        </w:rPr>
        <w:t xml:space="preserve"> тыс. рублей.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>Прогнозируемый объем погашения средств в 202</w:t>
      </w:r>
      <w:r w:rsidR="003C411F">
        <w:rPr>
          <w:sz w:val="28"/>
          <w:szCs w:val="28"/>
        </w:rPr>
        <w:t>3</w:t>
      </w:r>
      <w:r w:rsidRPr="00BE3CE7">
        <w:rPr>
          <w:sz w:val="28"/>
          <w:szCs w:val="28"/>
        </w:rPr>
        <w:t xml:space="preserve"> году в сумме </w:t>
      </w:r>
      <w:r w:rsidR="003C411F">
        <w:rPr>
          <w:sz w:val="28"/>
          <w:szCs w:val="28"/>
        </w:rPr>
        <w:t>0,00</w:t>
      </w:r>
      <w:r w:rsidRPr="00BE3CE7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коммерческие кредиты – </w:t>
      </w:r>
      <w:r w:rsidR="003C411F">
        <w:rPr>
          <w:sz w:val="28"/>
          <w:szCs w:val="28"/>
        </w:rPr>
        <w:t>0,00</w:t>
      </w:r>
      <w:r w:rsidRPr="00BE3CE7">
        <w:rPr>
          <w:sz w:val="28"/>
          <w:szCs w:val="28"/>
        </w:rPr>
        <w:t> тыс. рублей.</w:t>
      </w:r>
    </w:p>
    <w:p w:rsidR="00374679" w:rsidRPr="00BE3CE7" w:rsidRDefault="00374679" w:rsidP="00374679">
      <w:pPr>
        <w:ind w:firstLine="709"/>
        <w:jc w:val="both"/>
        <w:rPr>
          <w:sz w:val="28"/>
          <w:szCs w:val="28"/>
        </w:rPr>
      </w:pPr>
      <w:r w:rsidRPr="00BE3CE7">
        <w:rPr>
          <w:sz w:val="28"/>
          <w:szCs w:val="28"/>
        </w:rPr>
        <w:t xml:space="preserve">Верхний предел </w:t>
      </w:r>
      <w:r w:rsidR="009F20F2" w:rsidRPr="00BE3CE7">
        <w:rPr>
          <w:sz w:val="28"/>
          <w:szCs w:val="28"/>
        </w:rPr>
        <w:t>муниципального</w:t>
      </w:r>
      <w:r w:rsidRPr="00BE3CE7">
        <w:rPr>
          <w:sz w:val="28"/>
          <w:szCs w:val="28"/>
        </w:rPr>
        <w:t xml:space="preserve"> долга </w:t>
      </w:r>
      <w:r w:rsidR="009F20F2" w:rsidRPr="00BE3CE7">
        <w:rPr>
          <w:sz w:val="28"/>
          <w:szCs w:val="28"/>
        </w:rPr>
        <w:t>городского</w:t>
      </w:r>
      <w:r w:rsidR="007F00C0" w:rsidRPr="00BE3CE7">
        <w:rPr>
          <w:sz w:val="28"/>
          <w:szCs w:val="28"/>
        </w:rPr>
        <w:t xml:space="preserve"> округа Котельники </w:t>
      </w:r>
      <w:r w:rsidRPr="00BE3CE7">
        <w:rPr>
          <w:sz w:val="28"/>
          <w:szCs w:val="28"/>
        </w:rPr>
        <w:t>Московской области по состоянию на 01.01.202</w:t>
      </w:r>
      <w:r w:rsidR="009712E5">
        <w:rPr>
          <w:sz w:val="28"/>
          <w:szCs w:val="28"/>
        </w:rPr>
        <w:t>3</w:t>
      </w:r>
      <w:r w:rsidRPr="00BE3CE7">
        <w:rPr>
          <w:sz w:val="28"/>
          <w:szCs w:val="28"/>
        </w:rPr>
        <w:t xml:space="preserve"> составит </w:t>
      </w:r>
      <w:r w:rsidR="003C411F">
        <w:rPr>
          <w:sz w:val="28"/>
          <w:szCs w:val="28"/>
        </w:rPr>
        <w:t xml:space="preserve">0,00 </w:t>
      </w:r>
      <w:r w:rsidRPr="00BE3CE7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Pr="007A0693" w:rsidRDefault="00374679" w:rsidP="00374679">
      <w:pPr>
        <w:ind w:firstLine="709"/>
        <w:jc w:val="both"/>
        <w:rPr>
          <w:sz w:val="28"/>
          <w:szCs w:val="28"/>
        </w:rPr>
      </w:pPr>
      <w:r w:rsidRPr="007A0693">
        <w:rPr>
          <w:sz w:val="28"/>
          <w:szCs w:val="28"/>
        </w:rPr>
        <w:t>Прогнозируемый об</w:t>
      </w:r>
      <w:bookmarkStart w:id="0" w:name="_GoBack"/>
      <w:bookmarkEnd w:id="0"/>
      <w:r w:rsidRPr="007A0693">
        <w:rPr>
          <w:sz w:val="28"/>
          <w:szCs w:val="28"/>
        </w:rPr>
        <w:t>ъем привлечения средств в 202</w:t>
      </w:r>
      <w:r w:rsidR="00AB3FAA" w:rsidRPr="007A0693">
        <w:rPr>
          <w:sz w:val="28"/>
          <w:szCs w:val="28"/>
        </w:rPr>
        <w:t>3</w:t>
      </w:r>
      <w:r w:rsidRPr="007A0693">
        <w:rPr>
          <w:sz w:val="28"/>
          <w:szCs w:val="28"/>
        </w:rPr>
        <w:t xml:space="preserve"> году в рамках Программы </w:t>
      </w:r>
      <w:r w:rsidR="007F00C0" w:rsidRPr="007A0693">
        <w:rPr>
          <w:sz w:val="28"/>
          <w:szCs w:val="28"/>
        </w:rPr>
        <w:t>муниципальных</w:t>
      </w:r>
      <w:r w:rsidRPr="007A0693">
        <w:rPr>
          <w:sz w:val="28"/>
          <w:szCs w:val="28"/>
        </w:rPr>
        <w:t xml:space="preserve"> внутренних заимствований </w:t>
      </w:r>
      <w:r w:rsidR="007F00C0" w:rsidRPr="007A0693">
        <w:rPr>
          <w:sz w:val="28"/>
          <w:szCs w:val="28"/>
        </w:rPr>
        <w:t xml:space="preserve">городского округа Котельники </w:t>
      </w:r>
      <w:r w:rsidRPr="007A0693">
        <w:rPr>
          <w:sz w:val="28"/>
          <w:szCs w:val="28"/>
        </w:rPr>
        <w:t>Московской области на 202</w:t>
      </w:r>
      <w:r w:rsidR="003C411F">
        <w:rPr>
          <w:sz w:val="28"/>
          <w:szCs w:val="28"/>
        </w:rPr>
        <w:t>2</w:t>
      </w:r>
      <w:r w:rsidRPr="007A0693">
        <w:rPr>
          <w:sz w:val="28"/>
          <w:szCs w:val="28"/>
        </w:rPr>
        <w:t xml:space="preserve"> год и на плановый период 202</w:t>
      </w:r>
      <w:r w:rsidR="003C411F">
        <w:rPr>
          <w:sz w:val="28"/>
          <w:szCs w:val="28"/>
        </w:rPr>
        <w:t>3</w:t>
      </w:r>
      <w:r w:rsidRPr="007A0693">
        <w:rPr>
          <w:sz w:val="28"/>
          <w:szCs w:val="28"/>
        </w:rPr>
        <w:t xml:space="preserve"> и 202</w:t>
      </w:r>
      <w:r w:rsidR="003C411F">
        <w:rPr>
          <w:sz w:val="28"/>
          <w:szCs w:val="28"/>
        </w:rPr>
        <w:t>4</w:t>
      </w:r>
      <w:r w:rsidRPr="007A0693">
        <w:rPr>
          <w:sz w:val="28"/>
          <w:szCs w:val="28"/>
        </w:rPr>
        <w:t xml:space="preserve"> годов в сумме </w:t>
      </w:r>
      <w:r w:rsidR="003C411F">
        <w:rPr>
          <w:sz w:val="28"/>
          <w:szCs w:val="28"/>
        </w:rPr>
        <w:t>0,00</w:t>
      </w:r>
      <w:r w:rsidRPr="007A0693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7A0693" w:rsidRDefault="00374679" w:rsidP="00374679">
      <w:pPr>
        <w:ind w:firstLine="709"/>
        <w:jc w:val="both"/>
        <w:rPr>
          <w:sz w:val="28"/>
          <w:szCs w:val="28"/>
        </w:rPr>
      </w:pPr>
      <w:r w:rsidRPr="007A0693">
        <w:rPr>
          <w:sz w:val="28"/>
          <w:szCs w:val="28"/>
        </w:rPr>
        <w:t xml:space="preserve">коммерческие кредиты – </w:t>
      </w:r>
      <w:r w:rsidR="003C411F">
        <w:rPr>
          <w:sz w:val="28"/>
          <w:szCs w:val="28"/>
        </w:rPr>
        <w:t>0,00</w:t>
      </w:r>
      <w:r w:rsidRPr="007A0693">
        <w:rPr>
          <w:sz w:val="28"/>
          <w:szCs w:val="28"/>
        </w:rPr>
        <w:t xml:space="preserve"> тыс. рублей.</w:t>
      </w:r>
    </w:p>
    <w:p w:rsidR="00374679" w:rsidRPr="007A0693" w:rsidRDefault="00374679" w:rsidP="00374679">
      <w:pPr>
        <w:ind w:firstLine="709"/>
        <w:jc w:val="both"/>
        <w:rPr>
          <w:sz w:val="28"/>
          <w:szCs w:val="28"/>
        </w:rPr>
      </w:pPr>
      <w:r w:rsidRPr="007A0693">
        <w:rPr>
          <w:sz w:val="28"/>
          <w:szCs w:val="28"/>
        </w:rPr>
        <w:t>Прогнозируемый объем погашения средств в 202</w:t>
      </w:r>
      <w:r w:rsidR="003C411F">
        <w:rPr>
          <w:sz w:val="28"/>
          <w:szCs w:val="28"/>
        </w:rPr>
        <w:t>4</w:t>
      </w:r>
      <w:r w:rsidRPr="007A0693">
        <w:rPr>
          <w:sz w:val="28"/>
          <w:szCs w:val="28"/>
        </w:rPr>
        <w:t xml:space="preserve"> году в сумме </w:t>
      </w:r>
      <w:r w:rsidR="003C411F">
        <w:rPr>
          <w:sz w:val="28"/>
          <w:szCs w:val="28"/>
        </w:rPr>
        <w:t>0,00</w:t>
      </w:r>
      <w:r w:rsidRPr="007A0693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7A0693" w:rsidRDefault="00374679" w:rsidP="00374679">
      <w:pPr>
        <w:ind w:firstLine="709"/>
        <w:jc w:val="both"/>
        <w:rPr>
          <w:sz w:val="28"/>
          <w:szCs w:val="28"/>
        </w:rPr>
      </w:pPr>
      <w:r w:rsidRPr="007A0693">
        <w:rPr>
          <w:sz w:val="28"/>
          <w:szCs w:val="28"/>
        </w:rPr>
        <w:t xml:space="preserve">коммерческие кредиты – </w:t>
      </w:r>
      <w:r w:rsidR="003C411F">
        <w:rPr>
          <w:sz w:val="28"/>
          <w:szCs w:val="28"/>
        </w:rPr>
        <w:t>0,00</w:t>
      </w:r>
      <w:r w:rsidRPr="007A0693">
        <w:rPr>
          <w:sz w:val="28"/>
          <w:szCs w:val="28"/>
        </w:rPr>
        <w:t xml:space="preserve"> тыс. рублей.</w:t>
      </w:r>
    </w:p>
    <w:p w:rsidR="00374679" w:rsidRPr="00443529" w:rsidRDefault="00374679" w:rsidP="00374679">
      <w:pPr>
        <w:ind w:firstLine="709"/>
        <w:jc w:val="both"/>
        <w:rPr>
          <w:sz w:val="28"/>
          <w:szCs w:val="28"/>
          <w:highlight w:val="yellow"/>
        </w:rPr>
      </w:pPr>
    </w:p>
    <w:p w:rsidR="00286C8A" w:rsidRPr="00072619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072619"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103C82" w:rsidRPr="00072619" w:rsidRDefault="00103C82" w:rsidP="00CA698D">
      <w:pPr>
        <w:ind w:firstLine="567"/>
        <w:jc w:val="both"/>
        <w:rPr>
          <w:sz w:val="28"/>
          <w:szCs w:val="28"/>
        </w:rPr>
      </w:pPr>
    </w:p>
    <w:p w:rsidR="00D2397B" w:rsidRPr="005778D8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Pr="005778D8" w:rsidRDefault="00D2397B" w:rsidP="00CA698D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>Заместитель главы администрации</w:t>
      </w:r>
    </w:p>
    <w:p w:rsidR="00D2397B" w:rsidRPr="005778D8" w:rsidRDefault="00D2397B" w:rsidP="00CA698D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>городского округа Котельники</w:t>
      </w:r>
    </w:p>
    <w:p w:rsidR="00D2397B" w:rsidRPr="005778D8" w:rsidRDefault="00D2397B" w:rsidP="00CA698D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 xml:space="preserve">Московской области                                                                                     </w:t>
      </w:r>
      <w:r w:rsidR="00B35662" w:rsidRPr="005778D8">
        <w:rPr>
          <w:sz w:val="28"/>
          <w:szCs w:val="28"/>
        </w:rPr>
        <w:t xml:space="preserve">М.В. </w:t>
      </w:r>
      <w:proofErr w:type="spellStart"/>
      <w:r w:rsidR="00B35662" w:rsidRPr="005778D8">
        <w:rPr>
          <w:sz w:val="28"/>
          <w:szCs w:val="28"/>
        </w:rPr>
        <w:t>Галузо</w:t>
      </w:r>
      <w:proofErr w:type="spellEnd"/>
    </w:p>
    <w:p w:rsidR="00E7626F" w:rsidRPr="005778D8" w:rsidRDefault="00E7626F" w:rsidP="00CA698D">
      <w:pPr>
        <w:jc w:val="both"/>
        <w:rPr>
          <w:sz w:val="28"/>
          <w:szCs w:val="28"/>
        </w:rPr>
      </w:pPr>
    </w:p>
    <w:p w:rsidR="00E7626F" w:rsidRPr="005778D8" w:rsidRDefault="00E7626F" w:rsidP="00CA698D">
      <w:pPr>
        <w:jc w:val="both"/>
        <w:rPr>
          <w:sz w:val="28"/>
          <w:szCs w:val="28"/>
        </w:rPr>
      </w:pPr>
    </w:p>
    <w:p w:rsidR="00071697" w:rsidRPr="005778D8" w:rsidRDefault="00071697" w:rsidP="00CA698D">
      <w:pPr>
        <w:jc w:val="both"/>
        <w:rPr>
          <w:sz w:val="28"/>
          <w:szCs w:val="28"/>
        </w:rPr>
      </w:pPr>
    </w:p>
    <w:p w:rsidR="00071697" w:rsidRPr="005778D8" w:rsidRDefault="00071697" w:rsidP="00CA698D">
      <w:pPr>
        <w:jc w:val="both"/>
        <w:rPr>
          <w:sz w:val="28"/>
          <w:szCs w:val="28"/>
        </w:rPr>
      </w:pPr>
    </w:p>
    <w:p w:rsidR="00071697" w:rsidRPr="005778D8" w:rsidRDefault="00071697" w:rsidP="00CA698D">
      <w:pPr>
        <w:jc w:val="both"/>
        <w:rPr>
          <w:sz w:val="28"/>
          <w:szCs w:val="28"/>
        </w:rPr>
      </w:pPr>
    </w:p>
    <w:p w:rsidR="007F473F" w:rsidRPr="005778D8" w:rsidRDefault="005778D8" w:rsidP="0048125D">
      <w:pPr>
        <w:jc w:val="both"/>
        <w:rPr>
          <w:color w:val="000000" w:themeColor="text1"/>
          <w:sz w:val="28"/>
          <w:szCs w:val="28"/>
        </w:rPr>
      </w:pPr>
      <w:r w:rsidRPr="005778D8">
        <w:rPr>
          <w:sz w:val="28"/>
          <w:szCs w:val="28"/>
        </w:rPr>
        <w:t>О.В. Матыцина</w:t>
      </w:r>
    </w:p>
    <w:p w:rsidR="005829E0" w:rsidRDefault="007F473F" w:rsidP="00B35662">
      <w:pPr>
        <w:jc w:val="both"/>
      </w:pPr>
      <w:r w:rsidRPr="005778D8">
        <w:rPr>
          <w:color w:val="000000" w:themeColor="text1"/>
          <w:sz w:val="28"/>
          <w:szCs w:val="28"/>
        </w:rPr>
        <w:t>(495) 559-97-55</w:t>
      </w:r>
    </w:p>
    <w:sectPr w:rsidR="005829E0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D"/>
    <w:rsid w:val="00006AED"/>
    <w:rsid w:val="0000734E"/>
    <w:rsid w:val="0001598B"/>
    <w:rsid w:val="00021B5D"/>
    <w:rsid w:val="00024479"/>
    <w:rsid w:val="000262C5"/>
    <w:rsid w:val="0003368D"/>
    <w:rsid w:val="00040082"/>
    <w:rsid w:val="0004218F"/>
    <w:rsid w:val="000525E9"/>
    <w:rsid w:val="0005561B"/>
    <w:rsid w:val="00071697"/>
    <w:rsid w:val="00072619"/>
    <w:rsid w:val="000B7B53"/>
    <w:rsid w:val="000B7FBD"/>
    <w:rsid w:val="000C2982"/>
    <w:rsid w:val="000C66A7"/>
    <w:rsid w:val="000F3FF0"/>
    <w:rsid w:val="00103068"/>
    <w:rsid w:val="00103C82"/>
    <w:rsid w:val="001079D6"/>
    <w:rsid w:val="00121366"/>
    <w:rsid w:val="00134813"/>
    <w:rsid w:val="00137789"/>
    <w:rsid w:val="00137CFB"/>
    <w:rsid w:val="00174CA8"/>
    <w:rsid w:val="00175C89"/>
    <w:rsid w:val="0017607F"/>
    <w:rsid w:val="001850E9"/>
    <w:rsid w:val="001B3EEC"/>
    <w:rsid w:val="001E628B"/>
    <w:rsid w:val="00201C4E"/>
    <w:rsid w:val="002100B3"/>
    <w:rsid w:val="00223BDB"/>
    <w:rsid w:val="00226E17"/>
    <w:rsid w:val="002364A2"/>
    <w:rsid w:val="00255A95"/>
    <w:rsid w:val="00256159"/>
    <w:rsid w:val="002656CE"/>
    <w:rsid w:val="00281927"/>
    <w:rsid w:val="002858F1"/>
    <w:rsid w:val="00286C8A"/>
    <w:rsid w:val="002920C8"/>
    <w:rsid w:val="002B1DFC"/>
    <w:rsid w:val="002C23D7"/>
    <w:rsid w:val="002C6D8C"/>
    <w:rsid w:val="002D0712"/>
    <w:rsid w:val="002D3C4A"/>
    <w:rsid w:val="003000BC"/>
    <w:rsid w:val="0030616B"/>
    <w:rsid w:val="00315381"/>
    <w:rsid w:val="00330F1B"/>
    <w:rsid w:val="003350E2"/>
    <w:rsid w:val="00343533"/>
    <w:rsid w:val="00346B18"/>
    <w:rsid w:val="003576B9"/>
    <w:rsid w:val="00374679"/>
    <w:rsid w:val="00387623"/>
    <w:rsid w:val="00387829"/>
    <w:rsid w:val="003B3357"/>
    <w:rsid w:val="003B4D76"/>
    <w:rsid w:val="003C411F"/>
    <w:rsid w:val="004077D5"/>
    <w:rsid w:val="00410833"/>
    <w:rsid w:val="00410935"/>
    <w:rsid w:val="004116CD"/>
    <w:rsid w:val="0042044F"/>
    <w:rsid w:val="004355F3"/>
    <w:rsid w:val="00437FCC"/>
    <w:rsid w:val="00443529"/>
    <w:rsid w:val="0046072A"/>
    <w:rsid w:val="0048125D"/>
    <w:rsid w:val="00486590"/>
    <w:rsid w:val="00486BA9"/>
    <w:rsid w:val="00490CC7"/>
    <w:rsid w:val="004C5CBD"/>
    <w:rsid w:val="004D56F5"/>
    <w:rsid w:val="004D71BE"/>
    <w:rsid w:val="004E1286"/>
    <w:rsid w:val="004E583A"/>
    <w:rsid w:val="00517A7A"/>
    <w:rsid w:val="00520A03"/>
    <w:rsid w:val="005244B6"/>
    <w:rsid w:val="00553816"/>
    <w:rsid w:val="0055485E"/>
    <w:rsid w:val="005551D8"/>
    <w:rsid w:val="005604F0"/>
    <w:rsid w:val="005778D8"/>
    <w:rsid w:val="00581A17"/>
    <w:rsid w:val="005829E0"/>
    <w:rsid w:val="00582EC3"/>
    <w:rsid w:val="00594022"/>
    <w:rsid w:val="005C1E4F"/>
    <w:rsid w:val="005C62BA"/>
    <w:rsid w:val="005E1460"/>
    <w:rsid w:val="006177DA"/>
    <w:rsid w:val="00627001"/>
    <w:rsid w:val="00642781"/>
    <w:rsid w:val="00643320"/>
    <w:rsid w:val="0065158E"/>
    <w:rsid w:val="00677998"/>
    <w:rsid w:val="0068536C"/>
    <w:rsid w:val="006A0F0E"/>
    <w:rsid w:val="006A1C90"/>
    <w:rsid w:val="006B34AA"/>
    <w:rsid w:val="006B3F73"/>
    <w:rsid w:val="006B55C5"/>
    <w:rsid w:val="006E1DC8"/>
    <w:rsid w:val="006F06EE"/>
    <w:rsid w:val="00707E22"/>
    <w:rsid w:val="00713890"/>
    <w:rsid w:val="007324EE"/>
    <w:rsid w:val="00736ED1"/>
    <w:rsid w:val="0074412E"/>
    <w:rsid w:val="007A0693"/>
    <w:rsid w:val="007A1A18"/>
    <w:rsid w:val="007B2F29"/>
    <w:rsid w:val="007B5917"/>
    <w:rsid w:val="007B77C7"/>
    <w:rsid w:val="007C4A3A"/>
    <w:rsid w:val="007E1A0A"/>
    <w:rsid w:val="007F00C0"/>
    <w:rsid w:val="007F473F"/>
    <w:rsid w:val="00800A4F"/>
    <w:rsid w:val="00801A8E"/>
    <w:rsid w:val="008145F7"/>
    <w:rsid w:val="00816FA0"/>
    <w:rsid w:val="00821864"/>
    <w:rsid w:val="008218EA"/>
    <w:rsid w:val="00827FB8"/>
    <w:rsid w:val="00830F25"/>
    <w:rsid w:val="00863D87"/>
    <w:rsid w:val="008746FF"/>
    <w:rsid w:val="00877E50"/>
    <w:rsid w:val="00884106"/>
    <w:rsid w:val="008A44A6"/>
    <w:rsid w:val="008A6EAC"/>
    <w:rsid w:val="008C3982"/>
    <w:rsid w:val="008F3E07"/>
    <w:rsid w:val="00901D17"/>
    <w:rsid w:val="00903337"/>
    <w:rsid w:val="00903B45"/>
    <w:rsid w:val="00911B14"/>
    <w:rsid w:val="00916514"/>
    <w:rsid w:val="00921F81"/>
    <w:rsid w:val="009404A5"/>
    <w:rsid w:val="009712E5"/>
    <w:rsid w:val="009775CE"/>
    <w:rsid w:val="00980C93"/>
    <w:rsid w:val="00992D77"/>
    <w:rsid w:val="009D0CEB"/>
    <w:rsid w:val="009E6147"/>
    <w:rsid w:val="009F20F2"/>
    <w:rsid w:val="00A31EC4"/>
    <w:rsid w:val="00A35C95"/>
    <w:rsid w:val="00A5798B"/>
    <w:rsid w:val="00A678B5"/>
    <w:rsid w:val="00A70B24"/>
    <w:rsid w:val="00A95147"/>
    <w:rsid w:val="00AB2120"/>
    <w:rsid w:val="00AB3FAA"/>
    <w:rsid w:val="00AB5C99"/>
    <w:rsid w:val="00AC3449"/>
    <w:rsid w:val="00AE2CDA"/>
    <w:rsid w:val="00AE3C86"/>
    <w:rsid w:val="00AE7E95"/>
    <w:rsid w:val="00AF28DD"/>
    <w:rsid w:val="00B1217D"/>
    <w:rsid w:val="00B14CF8"/>
    <w:rsid w:val="00B20983"/>
    <w:rsid w:val="00B20DBC"/>
    <w:rsid w:val="00B35662"/>
    <w:rsid w:val="00B415AB"/>
    <w:rsid w:val="00B5695D"/>
    <w:rsid w:val="00B57D08"/>
    <w:rsid w:val="00B82516"/>
    <w:rsid w:val="00B944D5"/>
    <w:rsid w:val="00BB06BC"/>
    <w:rsid w:val="00BB0853"/>
    <w:rsid w:val="00BD42C2"/>
    <w:rsid w:val="00BE3CE7"/>
    <w:rsid w:val="00BF513F"/>
    <w:rsid w:val="00C05DA6"/>
    <w:rsid w:val="00C10969"/>
    <w:rsid w:val="00C10D93"/>
    <w:rsid w:val="00C13861"/>
    <w:rsid w:val="00C216FB"/>
    <w:rsid w:val="00C229B2"/>
    <w:rsid w:val="00C2311A"/>
    <w:rsid w:val="00C57B8C"/>
    <w:rsid w:val="00C60F93"/>
    <w:rsid w:val="00C7685C"/>
    <w:rsid w:val="00C90511"/>
    <w:rsid w:val="00CA1153"/>
    <w:rsid w:val="00CA698D"/>
    <w:rsid w:val="00CC194E"/>
    <w:rsid w:val="00CC504A"/>
    <w:rsid w:val="00CD65C4"/>
    <w:rsid w:val="00CE6E75"/>
    <w:rsid w:val="00D2397B"/>
    <w:rsid w:val="00D2415B"/>
    <w:rsid w:val="00D32532"/>
    <w:rsid w:val="00D6558D"/>
    <w:rsid w:val="00D90C19"/>
    <w:rsid w:val="00D92EB6"/>
    <w:rsid w:val="00DA65CC"/>
    <w:rsid w:val="00DA6F7E"/>
    <w:rsid w:val="00DF0E96"/>
    <w:rsid w:val="00E020E6"/>
    <w:rsid w:val="00E111DC"/>
    <w:rsid w:val="00E13C58"/>
    <w:rsid w:val="00E22A3E"/>
    <w:rsid w:val="00E24CAD"/>
    <w:rsid w:val="00E27284"/>
    <w:rsid w:val="00E33604"/>
    <w:rsid w:val="00E4000E"/>
    <w:rsid w:val="00E423F7"/>
    <w:rsid w:val="00E42AEA"/>
    <w:rsid w:val="00E7626F"/>
    <w:rsid w:val="00E857D9"/>
    <w:rsid w:val="00EA220A"/>
    <w:rsid w:val="00EA7E4B"/>
    <w:rsid w:val="00EB54D6"/>
    <w:rsid w:val="00EC5B8A"/>
    <w:rsid w:val="00EE40C3"/>
    <w:rsid w:val="00EF17FD"/>
    <w:rsid w:val="00F01411"/>
    <w:rsid w:val="00F14B2C"/>
    <w:rsid w:val="00F20BC1"/>
    <w:rsid w:val="00F2104C"/>
    <w:rsid w:val="00F23AEB"/>
    <w:rsid w:val="00F6303A"/>
    <w:rsid w:val="00F920D4"/>
    <w:rsid w:val="00FA71A8"/>
    <w:rsid w:val="00FB20AE"/>
    <w:rsid w:val="00FB308A"/>
    <w:rsid w:val="00FC2C8F"/>
    <w:rsid w:val="00FD0DB4"/>
    <w:rsid w:val="00FE1ABA"/>
    <w:rsid w:val="00FE2BD8"/>
    <w:rsid w:val="00FE465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96C2D-3E0C-4122-B2DE-1C73DE5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Название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486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6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unhideWhenUsed/>
    <w:rsid w:val="000336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3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20</Pages>
  <Words>7295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16</cp:revision>
  <cp:lastPrinted>2021-11-02T09:54:00Z</cp:lastPrinted>
  <dcterms:created xsi:type="dcterms:W3CDTF">2020-11-23T14:12:00Z</dcterms:created>
  <dcterms:modified xsi:type="dcterms:W3CDTF">2021-11-03T10:13:00Z</dcterms:modified>
</cp:coreProperties>
</file>